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323CD" w14:textId="77777777" w:rsidR="00782AA8" w:rsidRPr="004640AE" w:rsidRDefault="00782AA8" w:rsidP="00782AA8">
      <w:pPr>
        <w:pStyle w:val="Overskrift1"/>
        <w:rPr>
          <w:rFonts w:ascii="Arial" w:hAnsi="Arial" w:cs="Arial"/>
        </w:rPr>
      </w:pPr>
      <w:r w:rsidRPr="004640AE">
        <w:rPr>
          <w:rFonts w:ascii="Arial" w:hAnsi="Arial" w:cs="Arial"/>
        </w:rPr>
        <w:t>Ordensreglement for Høydalsmo skule</w:t>
      </w:r>
    </w:p>
    <w:p w14:paraId="76414111" w14:textId="77777777" w:rsidR="00782AA8" w:rsidRPr="004640AE" w:rsidRDefault="00782AA8" w:rsidP="00782AA8">
      <w:pPr>
        <w:rPr>
          <w:rFonts w:ascii="Arial" w:hAnsi="Arial" w:cs="Arial"/>
          <w:i/>
          <w:sz w:val="26"/>
          <w:szCs w:val="28"/>
        </w:rPr>
      </w:pPr>
      <w:r w:rsidRPr="004640AE">
        <w:rPr>
          <w:rFonts w:ascii="Arial" w:hAnsi="Arial" w:cs="Arial"/>
          <w:i/>
          <w:sz w:val="26"/>
          <w:szCs w:val="28"/>
        </w:rPr>
        <w:t xml:space="preserve">Heimel: Ordensreglementet fastsetjast av Samarbeidsutvalet ved Høydalsmo skule med heimel i lov av 17. juli 1998 om grunnskulen og den vidaregåande opplæringa (Opplæringslova) § 9 A-10. </w:t>
      </w:r>
    </w:p>
    <w:p w14:paraId="406A21F6" w14:textId="77777777" w:rsidR="00782AA8" w:rsidRPr="004640AE" w:rsidRDefault="00782AA8" w:rsidP="00782AA8">
      <w:pPr>
        <w:ind w:left="705" w:hanging="705"/>
        <w:rPr>
          <w:rFonts w:ascii="Arial" w:hAnsi="Arial" w:cs="Arial"/>
          <w:b/>
          <w:sz w:val="28"/>
          <w:szCs w:val="28"/>
        </w:rPr>
      </w:pPr>
    </w:p>
    <w:p w14:paraId="42A5ACB7" w14:textId="77777777" w:rsidR="00782AA8" w:rsidRPr="004640AE" w:rsidRDefault="00782AA8" w:rsidP="00782AA8">
      <w:pPr>
        <w:ind w:left="705" w:hanging="705"/>
        <w:rPr>
          <w:rFonts w:ascii="Arial" w:hAnsi="Arial" w:cs="Arial"/>
          <w:b/>
          <w:sz w:val="28"/>
          <w:szCs w:val="28"/>
        </w:rPr>
      </w:pPr>
      <w:r w:rsidRPr="004640AE">
        <w:rPr>
          <w:rFonts w:ascii="Arial" w:hAnsi="Arial" w:cs="Arial"/>
          <w:b/>
          <w:sz w:val="28"/>
          <w:szCs w:val="28"/>
        </w:rPr>
        <w:t>§ 1</w:t>
      </w:r>
      <w:r w:rsidRPr="004640AE">
        <w:rPr>
          <w:rFonts w:ascii="Arial" w:hAnsi="Arial" w:cs="Arial"/>
          <w:b/>
          <w:sz w:val="28"/>
          <w:szCs w:val="28"/>
        </w:rPr>
        <w:tab/>
        <w:t>Formål</w:t>
      </w:r>
    </w:p>
    <w:p w14:paraId="68DFB3DB" w14:textId="77777777" w:rsidR="00782AA8" w:rsidRPr="004640AE" w:rsidRDefault="00782AA8" w:rsidP="00782AA8">
      <w:pPr>
        <w:ind w:left="705"/>
        <w:rPr>
          <w:rFonts w:ascii="Arial" w:hAnsi="Arial" w:cs="Arial"/>
          <w:sz w:val="28"/>
          <w:szCs w:val="28"/>
        </w:rPr>
      </w:pPr>
      <w:r w:rsidRPr="004640AE">
        <w:rPr>
          <w:rFonts w:ascii="Arial" w:hAnsi="Arial" w:cs="Arial"/>
          <w:sz w:val="28"/>
          <w:szCs w:val="28"/>
        </w:rPr>
        <w:t>Ordensreglementet skal fremje respekt, kunnskap, aktivitet, tryggleik og utvikling. Det skal også danne grunnlag for vurdering av orden og åtferd.</w:t>
      </w:r>
    </w:p>
    <w:p w14:paraId="6903CE6B" w14:textId="77777777" w:rsidR="00782AA8" w:rsidRPr="004640AE" w:rsidRDefault="00782AA8" w:rsidP="00782AA8">
      <w:pPr>
        <w:ind w:left="705"/>
        <w:rPr>
          <w:rFonts w:ascii="Arial" w:hAnsi="Arial" w:cs="Arial"/>
          <w:sz w:val="28"/>
          <w:szCs w:val="28"/>
        </w:rPr>
      </w:pPr>
    </w:p>
    <w:p w14:paraId="542B16A8" w14:textId="77777777" w:rsidR="00782AA8" w:rsidRPr="004640AE" w:rsidRDefault="00782AA8" w:rsidP="00782AA8">
      <w:pPr>
        <w:rPr>
          <w:rFonts w:ascii="Arial" w:hAnsi="Arial" w:cs="Arial"/>
          <w:b/>
          <w:sz w:val="28"/>
          <w:szCs w:val="28"/>
        </w:rPr>
      </w:pPr>
    </w:p>
    <w:p w14:paraId="5212D45C" w14:textId="77777777" w:rsidR="00782AA8" w:rsidRPr="004640AE" w:rsidRDefault="00782AA8" w:rsidP="00782AA8">
      <w:pPr>
        <w:rPr>
          <w:rFonts w:ascii="Arial" w:hAnsi="Arial" w:cs="Arial"/>
          <w:b/>
          <w:sz w:val="28"/>
          <w:szCs w:val="28"/>
        </w:rPr>
      </w:pPr>
      <w:r w:rsidRPr="004640AE">
        <w:rPr>
          <w:rFonts w:ascii="Arial" w:hAnsi="Arial" w:cs="Arial"/>
          <w:b/>
          <w:sz w:val="28"/>
          <w:szCs w:val="28"/>
        </w:rPr>
        <w:t>§ 2</w:t>
      </w:r>
      <w:r w:rsidRPr="004640AE">
        <w:rPr>
          <w:rFonts w:ascii="Arial" w:hAnsi="Arial" w:cs="Arial"/>
          <w:b/>
          <w:sz w:val="28"/>
          <w:szCs w:val="28"/>
        </w:rPr>
        <w:tab/>
        <w:t>Verkeområde</w:t>
      </w:r>
    </w:p>
    <w:p w14:paraId="3769A012" w14:textId="77777777" w:rsidR="00782AA8" w:rsidRPr="004640AE" w:rsidRDefault="00782AA8" w:rsidP="00782AA8">
      <w:pPr>
        <w:ind w:left="705"/>
        <w:rPr>
          <w:rFonts w:ascii="Arial" w:hAnsi="Arial" w:cs="Arial"/>
          <w:sz w:val="28"/>
          <w:szCs w:val="28"/>
        </w:rPr>
      </w:pPr>
      <w:r w:rsidRPr="004640AE">
        <w:rPr>
          <w:rFonts w:ascii="Arial" w:hAnsi="Arial" w:cs="Arial"/>
          <w:sz w:val="28"/>
          <w:szCs w:val="28"/>
        </w:rPr>
        <w:t xml:space="preserve">Ordensreglementet gjeld: </w:t>
      </w:r>
    </w:p>
    <w:p w14:paraId="6A2E936D" w14:textId="77777777" w:rsidR="00782AA8" w:rsidRPr="004640AE" w:rsidRDefault="00782AA8" w:rsidP="00782AA8">
      <w:pPr>
        <w:pStyle w:val="Listeavsnitt"/>
        <w:numPr>
          <w:ilvl w:val="0"/>
          <w:numId w:val="10"/>
        </w:numPr>
        <w:rPr>
          <w:rFonts w:ascii="Arial" w:hAnsi="Arial" w:cs="Arial"/>
          <w:sz w:val="28"/>
          <w:szCs w:val="28"/>
        </w:rPr>
      </w:pPr>
      <w:r w:rsidRPr="004640AE">
        <w:rPr>
          <w:rFonts w:ascii="Arial" w:hAnsi="Arial" w:cs="Arial"/>
          <w:sz w:val="28"/>
          <w:szCs w:val="28"/>
        </w:rPr>
        <w:t xml:space="preserve">for elevane på Høydalsmo skule. </w:t>
      </w:r>
    </w:p>
    <w:p w14:paraId="17DAA1FA" w14:textId="77777777" w:rsidR="00782AA8" w:rsidRPr="004640AE" w:rsidRDefault="00782AA8" w:rsidP="00782AA8">
      <w:pPr>
        <w:pStyle w:val="Listeavsnitt"/>
        <w:numPr>
          <w:ilvl w:val="0"/>
          <w:numId w:val="10"/>
        </w:numPr>
        <w:rPr>
          <w:rFonts w:ascii="Arial" w:hAnsi="Arial" w:cs="Arial"/>
          <w:sz w:val="28"/>
          <w:szCs w:val="28"/>
        </w:rPr>
      </w:pPr>
      <w:r w:rsidRPr="004640AE">
        <w:rPr>
          <w:rFonts w:ascii="Arial" w:hAnsi="Arial" w:cs="Arial"/>
          <w:sz w:val="28"/>
          <w:szCs w:val="28"/>
        </w:rPr>
        <w:t xml:space="preserve">når skulen har ansvar for elevane, altså i undervisningstimar, friminutt, på skulevegen og på arrangement i skulens regi, som joletrefest og aksjonskveld. </w:t>
      </w:r>
    </w:p>
    <w:p w14:paraId="3984C472" w14:textId="77777777" w:rsidR="00782AA8" w:rsidRPr="004640AE" w:rsidRDefault="00782AA8" w:rsidP="00782AA8">
      <w:pPr>
        <w:pStyle w:val="Listeavsnitt"/>
        <w:numPr>
          <w:ilvl w:val="0"/>
          <w:numId w:val="10"/>
        </w:numPr>
        <w:rPr>
          <w:rFonts w:ascii="Arial" w:hAnsi="Arial" w:cs="Arial"/>
          <w:sz w:val="28"/>
          <w:szCs w:val="28"/>
        </w:rPr>
      </w:pPr>
      <w:r w:rsidRPr="004640AE">
        <w:rPr>
          <w:rFonts w:ascii="Arial" w:hAnsi="Arial" w:cs="Arial"/>
          <w:sz w:val="28"/>
          <w:szCs w:val="28"/>
        </w:rPr>
        <w:t xml:space="preserve">på turar i regi av skulen, som Oslotur, leirskule, volleyballturnering osb. </w:t>
      </w:r>
    </w:p>
    <w:p w14:paraId="35710DF9" w14:textId="77777777" w:rsidR="00782AA8" w:rsidRPr="004640AE" w:rsidRDefault="00782AA8" w:rsidP="00782AA8">
      <w:pPr>
        <w:pStyle w:val="Listeavsnitt"/>
        <w:numPr>
          <w:ilvl w:val="0"/>
          <w:numId w:val="10"/>
        </w:numPr>
        <w:rPr>
          <w:rFonts w:ascii="Arial" w:hAnsi="Arial" w:cs="Arial"/>
          <w:sz w:val="28"/>
          <w:szCs w:val="28"/>
        </w:rPr>
      </w:pPr>
      <w:r w:rsidRPr="004640AE">
        <w:rPr>
          <w:rFonts w:ascii="Arial" w:hAnsi="Arial" w:cs="Arial"/>
          <w:sz w:val="28"/>
          <w:szCs w:val="28"/>
        </w:rPr>
        <w:t xml:space="preserve">i det digitale rom, inkludert handlingar i sosiale media og på </w:t>
      </w:r>
      <w:proofErr w:type="spellStart"/>
      <w:r w:rsidRPr="004640AE">
        <w:rPr>
          <w:rFonts w:ascii="Arial" w:hAnsi="Arial" w:cs="Arial"/>
          <w:sz w:val="28"/>
          <w:szCs w:val="28"/>
        </w:rPr>
        <w:t>sms</w:t>
      </w:r>
      <w:proofErr w:type="spellEnd"/>
      <w:r w:rsidRPr="004640AE">
        <w:rPr>
          <w:rFonts w:ascii="Arial" w:hAnsi="Arial" w:cs="Arial"/>
          <w:sz w:val="28"/>
          <w:szCs w:val="28"/>
        </w:rPr>
        <w:t>.</w:t>
      </w:r>
    </w:p>
    <w:p w14:paraId="4D31EB03" w14:textId="77777777" w:rsidR="00782AA8" w:rsidRPr="004640AE" w:rsidRDefault="00782AA8" w:rsidP="00782AA8">
      <w:pPr>
        <w:pStyle w:val="Listeavsnitt"/>
        <w:numPr>
          <w:ilvl w:val="0"/>
          <w:numId w:val="10"/>
        </w:numPr>
        <w:rPr>
          <w:rFonts w:ascii="Arial" w:hAnsi="Arial" w:cs="Arial"/>
          <w:sz w:val="28"/>
          <w:szCs w:val="28"/>
        </w:rPr>
      </w:pPr>
      <w:r w:rsidRPr="004640AE">
        <w:rPr>
          <w:rFonts w:ascii="Arial" w:hAnsi="Arial" w:cs="Arial"/>
          <w:sz w:val="28"/>
          <w:szCs w:val="28"/>
        </w:rPr>
        <w:t>også når skulen ikkje har ansvar for elevane, dersom elevanes åtferd utanfor skuletida påverkar skulekvardagen</w:t>
      </w:r>
    </w:p>
    <w:p w14:paraId="0F11BEF7" w14:textId="77777777" w:rsidR="00782AA8" w:rsidRPr="004640AE" w:rsidRDefault="00782AA8" w:rsidP="00782AA8">
      <w:pPr>
        <w:ind w:left="708"/>
        <w:rPr>
          <w:rFonts w:ascii="Arial" w:hAnsi="Arial" w:cs="Arial"/>
          <w:sz w:val="28"/>
          <w:szCs w:val="28"/>
        </w:rPr>
      </w:pPr>
      <w:r w:rsidRPr="004640AE">
        <w:rPr>
          <w:rFonts w:ascii="Arial" w:hAnsi="Arial" w:cs="Arial"/>
          <w:sz w:val="28"/>
          <w:szCs w:val="28"/>
        </w:rPr>
        <w:t xml:space="preserve">I tillegg høyrer turreglement for 10. klassetur med Kvite Bussar (vedlegg 1) og Tokke kommunes regelverk for bruk av datamaskiner i skulen (vedlegg 2) inn under ordensreglementet. </w:t>
      </w:r>
    </w:p>
    <w:p w14:paraId="36D7BA49" w14:textId="77777777" w:rsidR="00782AA8" w:rsidRPr="004640AE" w:rsidRDefault="00782AA8" w:rsidP="00782AA8">
      <w:pPr>
        <w:ind w:left="708"/>
        <w:rPr>
          <w:rFonts w:ascii="Arial" w:hAnsi="Arial" w:cs="Arial"/>
          <w:sz w:val="28"/>
          <w:szCs w:val="28"/>
        </w:rPr>
      </w:pPr>
      <w:r w:rsidRPr="004640AE">
        <w:rPr>
          <w:rFonts w:ascii="Arial" w:hAnsi="Arial" w:cs="Arial"/>
          <w:sz w:val="28"/>
          <w:szCs w:val="28"/>
        </w:rPr>
        <w:t>Skulen pliktar å gjere elevar og føresette kjende med ordensreglementet.</w:t>
      </w:r>
    </w:p>
    <w:p w14:paraId="0D1250F9" w14:textId="77777777" w:rsidR="00782AA8" w:rsidRPr="004640AE" w:rsidRDefault="00782AA8" w:rsidP="00782AA8">
      <w:pPr>
        <w:rPr>
          <w:rFonts w:ascii="Arial" w:hAnsi="Arial" w:cs="Arial"/>
          <w:sz w:val="28"/>
          <w:szCs w:val="28"/>
        </w:rPr>
      </w:pPr>
      <w:r w:rsidRPr="004640AE">
        <w:rPr>
          <w:rFonts w:ascii="Arial" w:hAnsi="Arial" w:cs="Arial"/>
          <w:b/>
          <w:sz w:val="28"/>
          <w:szCs w:val="28"/>
        </w:rPr>
        <w:tab/>
      </w:r>
    </w:p>
    <w:p w14:paraId="14110BC4" w14:textId="77777777" w:rsidR="00782AA8" w:rsidRPr="004640AE" w:rsidRDefault="00782AA8" w:rsidP="00782AA8">
      <w:pPr>
        <w:rPr>
          <w:rFonts w:ascii="Arial" w:hAnsi="Arial" w:cs="Arial"/>
          <w:b/>
          <w:sz w:val="28"/>
          <w:szCs w:val="28"/>
        </w:rPr>
      </w:pPr>
    </w:p>
    <w:p w14:paraId="12B91AC1" w14:textId="77777777" w:rsidR="00782AA8" w:rsidRPr="004640AE" w:rsidRDefault="00782AA8" w:rsidP="00782AA8">
      <w:pPr>
        <w:rPr>
          <w:rFonts w:ascii="Arial" w:hAnsi="Arial" w:cs="Arial"/>
          <w:b/>
          <w:sz w:val="28"/>
          <w:szCs w:val="28"/>
        </w:rPr>
      </w:pPr>
      <w:r w:rsidRPr="004640AE">
        <w:rPr>
          <w:rFonts w:ascii="Arial" w:hAnsi="Arial" w:cs="Arial"/>
          <w:b/>
          <w:sz w:val="28"/>
          <w:szCs w:val="28"/>
        </w:rPr>
        <w:t>§ 3</w:t>
      </w:r>
      <w:r w:rsidRPr="004640AE">
        <w:rPr>
          <w:rFonts w:ascii="Arial" w:hAnsi="Arial" w:cs="Arial"/>
          <w:b/>
          <w:sz w:val="28"/>
          <w:szCs w:val="28"/>
        </w:rPr>
        <w:tab/>
        <w:t>Orden</w:t>
      </w:r>
    </w:p>
    <w:p w14:paraId="62441DBA" w14:textId="77777777" w:rsidR="00782AA8" w:rsidRPr="004640AE" w:rsidRDefault="00782AA8" w:rsidP="00782AA8">
      <w:pPr>
        <w:tabs>
          <w:tab w:val="left" w:pos="3969"/>
        </w:tabs>
        <w:ind w:left="720"/>
        <w:rPr>
          <w:rFonts w:ascii="Arial" w:hAnsi="Arial" w:cs="Arial"/>
          <w:sz w:val="28"/>
          <w:szCs w:val="28"/>
        </w:rPr>
      </w:pPr>
      <w:r w:rsidRPr="004640AE">
        <w:rPr>
          <w:rFonts w:ascii="Arial" w:hAnsi="Arial" w:cs="Arial"/>
          <w:sz w:val="28"/>
          <w:szCs w:val="28"/>
        </w:rPr>
        <w:t>Elevane skal ha god orden. Det er god orden å:</w:t>
      </w:r>
    </w:p>
    <w:p w14:paraId="6A354A93" w14:textId="77777777" w:rsidR="00782AA8" w:rsidRPr="004640AE" w:rsidRDefault="00782AA8" w:rsidP="00782AA8">
      <w:pPr>
        <w:tabs>
          <w:tab w:val="left" w:pos="3969"/>
        </w:tabs>
        <w:ind w:left="720"/>
        <w:rPr>
          <w:rFonts w:ascii="Arial" w:hAnsi="Arial" w:cs="Arial"/>
          <w:sz w:val="28"/>
          <w:szCs w:val="28"/>
        </w:rPr>
      </w:pPr>
    </w:p>
    <w:p w14:paraId="197AD9B9" w14:textId="77777777" w:rsidR="00782AA8" w:rsidRPr="004640AE" w:rsidRDefault="00782AA8" w:rsidP="00782AA8">
      <w:pPr>
        <w:pStyle w:val="Listeavsnitt"/>
        <w:numPr>
          <w:ilvl w:val="0"/>
          <w:numId w:val="7"/>
        </w:numPr>
        <w:tabs>
          <w:tab w:val="left" w:pos="993"/>
        </w:tabs>
        <w:spacing w:after="0" w:line="240" w:lineRule="auto"/>
        <w:rPr>
          <w:rFonts w:ascii="Arial" w:hAnsi="Arial" w:cs="Arial"/>
          <w:sz w:val="28"/>
          <w:szCs w:val="28"/>
        </w:rPr>
      </w:pPr>
      <w:r w:rsidRPr="004640AE">
        <w:rPr>
          <w:rFonts w:ascii="Arial" w:hAnsi="Arial" w:cs="Arial"/>
          <w:sz w:val="28"/>
          <w:szCs w:val="28"/>
        </w:rPr>
        <w:t>møte presis og førebudd til undervisninga.</w:t>
      </w:r>
    </w:p>
    <w:p w14:paraId="18FF4C66" w14:textId="77777777" w:rsidR="00782AA8" w:rsidRPr="004640AE" w:rsidRDefault="00782AA8" w:rsidP="00782AA8">
      <w:pPr>
        <w:pStyle w:val="Listeavsnitt"/>
        <w:numPr>
          <w:ilvl w:val="0"/>
          <w:numId w:val="7"/>
        </w:numPr>
        <w:tabs>
          <w:tab w:val="left" w:pos="993"/>
        </w:tabs>
        <w:spacing w:after="0" w:line="240" w:lineRule="auto"/>
        <w:rPr>
          <w:rFonts w:ascii="Arial" w:hAnsi="Arial" w:cs="Arial"/>
          <w:sz w:val="28"/>
          <w:szCs w:val="28"/>
        </w:rPr>
      </w:pPr>
      <w:r w:rsidRPr="004640AE">
        <w:rPr>
          <w:rFonts w:ascii="Arial" w:hAnsi="Arial" w:cs="Arial"/>
          <w:sz w:val="28"/>
          <w:szCs w:val="28"/>
        </w:rPr>
        <w:t>ha med naudsynte læremiddel og utstyr. Anna utstyr takast berre med etter avtale med lærar.</w:t>
      </w:r>
    </w:p>
    <w:p w14:paraId="1522B5C1" w14:textId="77777777" w:rsidR="00782AA8" w:rsidRPr="004640AE" w:rsidRDefault="00782AA8" w:rsidP="00782AA8">
      <w:pPr>
        <w:pStyle w:val="Listeavsnitt"/>
        <w:numPr>
          <w:ilvl w:val="0"/>
          <w:numId w:val="7"/>
        </w:numPr>
        <w:tabs>
          <w:tab w:val="left" w:pos="993"/>
        </w:tabs>
        <w:spacing w:after="0" w:line="240" w:lineRule="auto"/>
        <w:rPr>
          <w:rFonts w:ascii="Arial" w:hAnsi="Arial" w:cs="Arial"/>
          <w:sz w:val="28"/>
          <w:szCs w:val="28"/>
        </w:rPr>
      </w:pPr>
      <w:r w:rsidRPr="004640AE">
        <w:rPr>
          <w:rFonts w:ascii="Arial" w:hAnsi="Arial" w:cs="Arial"/>
          <w:sz w:val="28"/>
          <w:szCs w:val="28"/>
        </w:rPr>
        <w:t>ha orden i skulesakene og halde det reint og ryddig rundt seg.</w:t>
      </w:r>
    </w:p>
    <w:p w14:paraId="6FA378A3" w14:textId="77777777" w:rsidR="00782AA8" w:rsidRPr="004640AE" w:rsidRDefault="00782AA8" w:rsidP="00782AA8">
      <w:pPr>
        <w:pStyle w:val="Listeavsnitt"/>
        <w:numPr>
          <w:ilvl w:val="0"/>
          <w:numId w:val="7"/>
        </w:numPr>
        <w:tabs>
          <w:tab w:val="left" w:pos="993"/>
        </w:tabs>
        <w:spacing w:after="0" w:line="240" w:lineRule="auto"/>
        <w:rPr>
          <w:rFonts w:ascii="Arial" w:hAnsi="Arial" w:cs="Arial"/>
          <w:sz w:val="28"/>
          <w:szCs w:val="28"/>
        </w:rPr>
      </w:pPr>
      <w:r w:rsidRPr="004640AE">
        <w:rPr>
          <w:rFonts w:ascii="Arial" w:hAnsi="Arial" w:cs="Arial"/>
          <w:sz w:val="28"/>
          <w:szCs w:val="28"/>
        </w:rPr>
        <w:t xml:space="preserve">handsame PC i samsvar med kommunes datareglement. </w:t>
      </w:r>
    </w:p>
    <w:p w14:paraId="6D580903" w14:textId="77777777" w:rsidR="00782AA8" w:rsidRPr="004640AE" w:rsidRDefault="00782AA8" w:rsidP="00782AA8">
      <w:pPr>
        <w:pStyle w:val="Listeavsnitt"/>
        <w:numPr>
          <w:ilvl w:val="0"/>
          <w:numId w:val="7"/>
        </w:numPr>
        <w:tabs>
          <w:tab w:val="left" w:pos="993"/>
        </w:tabs>
        <w:spacing w:after="0" w:line="240" w:lineRule="auto"/>
        <w:rPr>
          <w:rFonts w:ascii="Arial" w:hAnsi="Arial" w:cs="Arial"/>
          <w:sz w:val="28"/>
          <w:szCs w:val="28"/>
        </w:rPr>
      </w:pPr>
      <w:r w:rsidRPr="004640AE">
        <w:rPr>
          <w:rFonts w:ascii="Arial" w:hAnsi="Arial" w:cs="Arial"/>
          <w:sz w:val="28"/>
          <w:szCs w:val="28"/>
        </w:rPr>
        <w:t>gjere arbeid ein blir pålagt så godt ein kan og til rett tid.</w:t>
      </w:r>
    </w:p>
    <w:p w14:paraId="44EA422F" w14:textId="63E56F25" w:rsidR="00782AA8" w:rsidRPr="004640AE" w:rsidRDefault="00782AA8" w:rsidP="00782AA8">
      <w:pPr>
        <w:rPr>
          <w:rFonts w:ascii="Arial" w:hAnsi="Arial" w:cs="Arial"/>
          <w:b/>
          <w:sz w:val="28"/>
          <w:szCs w:val="28"/>
        </w:rPr>
      </w:pPr>
      <w:r w:rsidRPr="004640AE">
        <w:rPr>
          <w:rFonts w:ascii="Arial" w:hAnsi="Arial" w:cs="Arial"/>
          <w:b/>
          <w:sz w:val="28"/>
          <w:szCs w:val="28"/>
        </w:rPr>
        <w:lastRenderedPageBreak/>
        <w:t>§ 4</w:t>
      </w:r>
      <w:r w:rsidRPr="004640AE">
        <w:rPr>
          <w:rFonts w:ascii="Arial" w:hAnsi="Arial" w:cs="Arial"/>
          <w:b/>
          <w:sz w:val="28"/>
          <w:szCs w:val="28"/>
        </w:rPr>
        <w:tab/>
        <w:t>Åtferd</w:t>
      </w:r>
    </w:p>
    <w:p w14:paraId="69F9E402" w14:textId="77777777" w:rsidR="00782AA8" w:rsidRPr="004640AE" w:rsidRDefault="00782AA8" w:rsidP="00782AA8">
      <w:pPr>
        <w:pStyle w:val="Listeavsnitt"/>
        <w:tabs>
          <w:tab w:val="left" w:pos="3969"/>
        </w:tabs>
        <w:spacing w:after="160" w:line="254" w:lineRule="auto"/>
        <w:rPr>
          <w:rFonts w:ascii="Arial" w:hAnsi="Arial" w:cs="Arial"/>
          <w:sz w:val="28"/>
          <w:szCs w:val="28"/>
        </w:rPr>
      </w:pPr>
      <w:r w:rsidRPr="004640AE">
        <w:rPr>
          <w:rFonts w:ascii="Arial" w:hAnsi="Arial" w:cs="Arial"/>
          <w:sz w:val="28"/>
          <w:szCs w:val="28"/>
        </w:rPr>
        <w:t>Elevane skal ha god åtferd. Det er god åtferd å:</w:t>
      </w:r>
    </w:p>
    <w:p w14:paraId="32ACFFE3" w14:textId="77777777" w:rsidR="00782AA8" w:rsidRPr="004640AE" w:rsidRDefault="00782AA8" w:rsidP="00782AA8">
      <w:pPr>
        <w:pStyle w:val="Listeavsnitt"/>
        <w:numPr>
          <w:ilvl w:val="0"/>
          <w:numId w:val="6"/>
        </w:numPr>
        <w:tabs>
          <w:tab w:val="left" w:pos="1418"/>
        </w:tabs>
        <w:spacing w:after="160" w:line="254" w:lineRule="auto"/>
        <w:ind w:left="1418" w:hanging="284"/>
        <w:rPr>
          <w:rFonts w:ascii="Arial" w:hAnsi="Arial" w:cs="Arial"/>
          <w:sz w:val="28"/>
          <w:szCs w:val="28"/>
        </w:rPr>
      </w:pPr>
      <w:r w:rsidRPr="004640AE">
        <w:rPr>
          <w:rFonts w:ascii="Arial" w:hAnsi="Arial" w:cs="Arial"/>
          <w:sz w:val="28"/>
          <w:szCs w:val="28"/>
        </w:rPr>
        <w:t xml:space="preserve">vere hyggelege og høflege med kvarandre, og bidra aktivt til eit godt skulemiljø for alle. </w:t>
      </w:r>
    </w:p>
    <w:p w14:paraId="31E1752B" w14:textId="77777777" w:rsidR="00782AA8" w:rsidRPr="004640AE" w:rsidRDefault="00782AA8" w:rsidP="00782AA8">
      <w:pPr>
        <w:pStyle w:val="Listeavsnitt"/>
        <w:numPr>
          <w:ilvl w:val="0"/>
          <w:numId w:val="6"/>
        </w:numPr>
        <w:tabs>
          <w:tab w:val="left" w:pos="1418"/>
        </w:tabs>
        <w:spacing w:after="160" w:line="254" w:lineRule="auto"/>
        <w:ind w:left="1418" w:hanging="284"/>
        <w:rPr>
          <w:rFonts w:ascii="Arial" w:hAnsi="Arial" w:cs="Arial"/>
          <w:sz w:val="28"/>
          <w:szCs w:val="28"/>
        </w:rPr>
      </w:pPr>
      <w:r w:rsidRPr="004640AE">
        <w:rPr>
          <w:rFonts w:ascii="Arial" w:hAnsi="Arial" w:cs="Arial"/>
          <w:sz w:val="28"/>
          <w:szCs w:val="28"/>
        </w:rPr>
        <w:t>rette seg etter bussjåføren og følgje trafikkreglane.</w:t>
      </w:r>
    </w:p>
    <w:p w14:paraId="3158B3F6" w14:textId="77777777" w:rsidR="00782AA8" w:rsidRPr="004640AE" w:rsidRDefault="00782AA8" w:rsidP="00782AA8">
      <w:pPr>
        <w:pStyle w:val="Listeavsnitt"/>
        <w:numPr>
          <w:ilvl w:val="0"/>
          <w:numId w:val="6"/>
        </w:numPr>
        <w:tabs>
          <w:tab w:val="left" w:pos="1418"/>
        </w:tabs>
        <w:spacing w:after="160" w:line="254" w:lineRule="auto"/>
        <w:ind w:left="1418" w:hanging="284"/>
        <w:rPr>
          <w:rFonts w:ascii="Arial" w:hAnsi="Arial" w:cs="Arial"/>
          <w:sz w:val="28"/>
          <w:szCs w:val="28"/>
        </w:rPr>
      </w:pPr>
      <w:r w:rsidRPr="004640AE">
        <w:rPr>
          <w:rFonts w:ascii="Arial" w:hAnsi="Arial" w:cs="Arial"/>
          <w:sz w:val="28"/>
          <w:szCs w:val="28"/>
        </w:rPr>
        <w:t>følgje beskjedar og delta aktivt i skulearbeidet.</w:t>
      </w:r>
    </w:p>
    <w:p w14:paraId="32FCA6D4" w14:textId="77777777" w:rsidR="00782AA8" w:rsidRPr="004640AE" w:rsidRDefault="00782AA8" w:rsidP="00782AA8">
      <w:pPr>
        <w:pStyle w:val="Listeavsnitt"/>
        <w:numPr>
          <w:ilvl w:val="0"/>
          <w:numId w:val="6"/>
        </w:numPr>
        <w:tabs>
          <w:tab w:val="left" w:pos="1418"/>
        </w:tabs>
        <w:spacing w:after="160" w:line="254" w:lineRule="auto"/>
        <w:ind w:left="1418" w:hanging="284"/>
        <w:rPr>
          <w:rFonts w:ascii="Arial" w:hAnsi="Arial" w:cs="Arial"/>
          <w:sz w:val="28"/>
          <w:szCs w:val="28"/>
        </w:rPr>
      </w:pPr>
      <w:r w:rsidRPr="004640AE">
        <w:rPr>
          <w:rFonts w:ascii="Arial" w:hAnsi="Arial" w:cs="Arial"/>
          <w:sz w:val="28"/>
          <w:szCs w:val="28"/>
        </w:rPr>
        <w:t xml:space="preserve">vise respekt for skulens og </w:t>
      </w:r>
      <w:proofErr w:type="spellStart"/>
      <w:r w:rsidRPr="004640AE">
        <w:rPr>
          <w:rFonts w:ascii="Arial" w:hAnsi="Arial" w:cs="Arial"/>
          <w:sz w:val="28"/>
          <w:szCs w:val="28"/>
        </w:rPr>
        <w:t>andres</w:t>
      </w:r>
      <w:proofErr w:type="spellEnd"/>
      <w:r w:rsidRPr="004640AE">
        <w:rPr>
          <w:rFonts w:ascii="Arial" w:hAnsi="Arial" w:cs="Arial"/>
          <w:sz w:val="28"/>
          <w:szCs w:val="28"/>
        </w:rPr>
        <w:t xml:space="preserve"> eigendelar.</w:t>
      </w:r>
    </w:p>
    <w:p w14:paraId="2198F147" w14:textId="77777777" w:rsidR="00782AA8" w:rsidRPr="004640AE" w:rsidRDefault="00782AA8" w:rsidP="00782AA8">
      <w:pPr>
        <w:pStyle w:val="Listeavsnitt"/>
        <w:numPr>
          <w:ilvl w:val="0"/>
          <w:numId w:val="6"/>
        </w:numPr>
        <w:tabs>
          <w:tab w:val="left" w:pos="1418"/>
        </w:tabs>
        <w:spacing w:after="160" w:line="254" w:lineRule="auto"/>
        <w:ind w:left="1418" w:hanging="284"/>
        <w:rPr>
          <w:rFonts w:ascii="Arial" w:hAnsi="Arial" w:cs="Arial"/>
          <w:sz w:val="28"/>
          <w:szCs w:val="28"/>
        </w:rPr>
      </w:pPr>
      <w:r w:rsidRPr="004640AE">
        <w:rPr>
          <w:rFonts w:ascii="Arial" w:hAnsi="Arial" w:cs="Arial"/>
          <w:sz w:val="28"/>
          <w:szCs w:val="28"/>
        </w:rPr>
        <w:t>vere på skulen og delta i undervisninga heile skuledagen.</w:t>
      </w:r>
    </w:p>
    <w:p w14:paraId="036CF79B" w14:textId="77777777" w:rsidR="00782AA8" w:rsidRPr="004640AE" w:rsidRDefault="00782AA8" w:rsidP="00782AA8">
      <w:pPr>
        <w:pStyle w:val="Listeavsnitt"/>
        <w:numPr>
          <w:ilvl w:val="0"/>
          <w:numId w:val="6"/>
        </w:numPr>
        <w:tabs>
          <w:tab w:val="left" w:pos="1418"/>
        </w:tabs>
        <w:spacing w:after="160" w:line="254" w:lineRule="auto"/>
        <w:ind w:left="1418" w:hanging="284"/>
        <w:rPr>
          <w:rFonts w:ascii="Arial" w:hAnsi="Arial" w:cs="Arial"/>
          <w:sz w:val="28"/>
          <w:szCs w:val="28"/>
        </w:rPr>
      </w:pPr>
      <w:r w:rsidRPr="004640AE">
        <w:rPr>
          <w:rFonts w:ascii="Arial" w:hAnsi="Arial" w:cs="Arial"/>
          <w:sz w:val="28"/>
          <w:szCs w:val="28"/>
        </w:rPr>
        <w:t xml:space="preserve">nytte påkravd tryggingsutstyr, til dømes hjelm i </w:t>
      </w:r>
      <w:proofErr w:type="spellStart"/>
      <w:r w:rsidRPr="004640AE">
        <w:rPr>
          <w:rFonts w:ascii="Arial" w:hAnsi="Arial" w:cs="Arial"/>
          <w:sz w:val="28"/>
          <w:szCs w:val="28"/>
        </w:rPr>
        <w:t>Oftejordet</w:t>
      </w:r>
      <w:proofErr w:type="spellEnd"/>
      <w:r w:rsidRPr="004640AE">
        <w:rPr>
          <w:rFonts w:ascii="Arial" w:hAnsi="Arial" w:cs="Arial"/>
          <w:sz w:val="28"/>
          <w:szCs w:val="28"/>
        </w:rPr>
        <w:t xml:space="preserve"> og på skøytebanen.</w:t>
      </w:r>
    </w:p>
    <w:p w14:paraId="06639B60" w14:textId="77777777" w:rsidR="00782AA8" w:rsidRPr="004640AE" w:rsidRDefault="00782AA8" w:rsidP="00782AA8">
      <w:pPr>
        <w:pStyle w:val="Listeavsnitt"/>
        <w:tabs>
          <w:tab w:val="left" w:pos="3969"/>
        </w:tabs>
        <w:spacing w:after="160" w:line="254" w:lineRule="auto"/>
        <w:rPr>
          <w:rFonts w:ascii="Arial" w:hAnsi="Arial" w:cs="Arial"/>
          <w:sz w:val="28"/>
          <w:szCs w:val="28"/>
        </w:rPr>
      </w:pPr>
    </w:p>
    <w:p w14:paraId="364C6FD7" w14:textId="77777777" w:rsidR="00782AA8" w:rsidRPr="004640AE" w:rsidRDefault="00782AA8" w:rsidP="00782AA8">
      <w:pPr>
        <w:ind w:firstLine="708"/>
        <w:rPr>
          <w:rFonts w:ascii="Arial" w:hAnsi="Arial" w:cs="Arial"/>
          <w:sz w:val="28"/>
          <w:szCs w:val="28"/>
        </w:rPr>
      </w:pPr>
      <w:r w:rsidRPr="004640AE">
        <w:rPr>
          <w:rFonts w:ascii="Arial" w:hAnsi="Arial" w:cs="Arial"/>
          <w:sz w:val="28"/>
          <w:szCs w:val="28"/>
        </w:rPr>
        <w:t>Det er ikkje god åtferd å:</w:t>
      </w:r>
    </w:p>
    <w:p w14:paraId="2D6B6D43" w14:textId="77777777" w:rsidR="00782AA8" w:rsidRPr="004640AE" w:rsidRDefault="00782AA8" w:rsidP="00782AA8">
      <w:pPr>
        <w:pStyle w:val="Listeavsnitt"/>
        <w:numPr>
          <w:ilvl w:val="1"/>
          <w:numId w:val="5"/>
        </w:numPr>
        <w:tabs>
          <w:tab w:val="left" w:pos="3969"/>
        </w:tabs>
        <w:spacing w:after="160" w:line="254" w:lineRule="auto"/>
        <w:rPr>
          <w:rFonts w:ascii="Arial" w:hAnsi="Arial" w:cs="Arial"/>
          <w:sz w:val="28"/>
          <w:szCs w:val="28"/>
        </w:rPr>
      </w:pPr>
      <w:r w:rsidRPr="004640AE">
        <w:rPr>
          <w:rFonts w:ascii="Arial" w:hAnsi="Arial" w:cs="Arial"/>
          <w:sz w:val="28"/>
          <w:szCs w:val="28"/>
        </w:rPr>
        <w:t>banne eller bruka anna grovt språk.</w:t>
      </w:r>
    </w:p>
    <w:p w14:paraId="0D4B7B3C" w14:textId="77777777" w:rsidR="00782AA8" w:rsidRPr="004640AE" w:rsidRDefault="00782AA8" w:rsidP="00782AA8">
      <w:pPr>
        <w:pStyle w:val="Listeavsnitt"/>
        <w:numPr>
          <w:ilvl w:val="1"/>
          <w:numId w:val="5"/>
        </w:numPr>
        <w:tabs>
          <w:tab w:val="left" w:pos="3969"/>
        </w:tabs>
        <w:spacing w:after="160" w:line="254" w:lineRule="auto"/>
        <w:rPr>
          <w:rFonts w:ascii="Arial" w:hAnsi="Arial" w:cs="Arial"/>
          <w:sz w:val="28"/>
          <w:szCs w:val="28"/>
        </w:rPr>
      </w:pPr>
      <w:r w:rsidRPr="004640AE">
        <w:rPr>
          <w:rFonts w:ascii="Arial" w:hAnsi="Arial" w:cs="Arial"/>
          <w:sz w:val="28"/>
          <w:szCs w:val="28"/>
        </w:rPr>
        <w:t xml:space="preserve">mobbe eller på andre måtar krenke andre fysisk, verbalt eller digitalt, eller </w:t>
      </w:r>
      <w:proofErr w:type="spellStart"/>
      <w:r w:rsidRPr="004640AE">
        <w:rPr>
          <w:rFonts w:ascii="Arial" w:hAnsi="Arial" w:cs="Arial"/>
          <w:sz w:val="28"/>
          <w:szCs w:val="28"/>
        </w:rPr>
        <w:t>stilletiande</w:t>
      </w:r>
      <w:proofErr w:type="spellEnd"/>
      <w:r w:rsidRPr="004640AE">
        <w:rPr>
          <w:rFonts w:ascii="Arial" w:hAnsi="Arial" w:cs="Arial"/>
          <w:sz w:val="28"/>
          <w:szCs w:val="28"/>
        </w:rPr>
        <w:t xml:space="preserve"> godta at andre gjer dette. Sjå også </w:t>
      </w:r>
      <w:r w:rsidRPr="004640AE">
        <w:rPr>
          <w:rFonts w:ascii="Arial" w:hAnsi="Arial" w:cs="Arial"/>
          <w:i/>
          <w:sz w:val="28"/>
          <w:szCs w:val="28"/>
        </w:rPr>
        <w:t>Handlingsplan for eit godt skulemiljø i Tokke</w:t>
      </w:r>
      <w:r w:rsidRPr="004640AE">
        <w:rPr>
          <w:rFonts w:ascii="Arial" w:hAnsi="Arial" w:cs="Arial"/>
          <w:sz w:val="28"/>
          <w:szCs w:val="28"/>
        </w:rPr>
        <w:t>.</w:t>
      </w:r>
    </w:p>
    <w:p w14:paraId="23C362BF" w14:textId="77777777" w:rsidR="00782AA8" w:rsidRPr="004640AE" w:rsidRDefault="00782AA8" w:rsidP="00782AA8">
      <w:pPr>
        <w:pStyle w:val="Listeavsnitt"/>
        <w:numPr>
          <w:ilvl w:val="1"/>
          <w:numId w:val="5"/>
        </w:numPr>
        <w:tabs>
          <w:tab w:val="left" w:pos="3969"/>
        </w:tabs>
        <w:spacing w:after="160" w:line="254" w:lineRule="auto"/>
        <w:rPr>
          <w:rFonts w:ascii="Arial" w:hAnsi="Arial" w:cs="Arial"/>
          <w:sz w:val="28"/>
          <w:szCs w:val="28"/>
        </w:rPr>
      </w:pPr>
      <w:r w:rsidRPr="004640AE">
        <w:rPr>
          <w:rFonts w:ascii="Arial" w:hAnsi="Arial" w:cs="Arial"/>
          <w:sz w:val="28"/>
          <w:szCs w:val="28"/>
        </w:rPr>
        <w:t xml:space="preserve">nytte vald eller trugsmål. </w:t>
      </w:r>
    </w:p>
    <w:p w14:paraId="19B00AD6" w14:textId="77777777" w:rsidR="00782AA8" w:rsidRPr="004640AE" w:rsidRDefault="00782AA8" w:rsidP="00782AA8">
      <w:pPr>
        <w:pStyle w:val="Listeavsnitt"/>
        <w:numPr>
          <w:ilvl w:val="1"/>
          <w:numId w:val="5"/>
        </w:numPr>
        <w:tabs>
          <w:tab w:val="left" w:pos="3969"/>
        </w:tabs>
        <w:spacing w:after="160" w:line="254" w:lineRule="auto"/>
        <w:rPr>
          <w:rFonts w:ascii="Arial" w:hAnsi="Arial" w:cs="Arial"/>
          <w:sz w:val="28"/>
          <w:szCs w:val="28"/>
        </w:rPr>
      </w:pPr>
      <w:r w:rsidRPr="004640AE">
        <w:rPr>
          <w:rFonts w:ascii="Arial" w:hAnsi="Arial" w:cs="Arial"/>
          <w:sz w:val="28"/>
          <w:szCs w:val="28"/>
        </w:rPr>
        <w:t xml:space="preserve">drive med farleg leik, som </w:t>
      </w:r>
      <w:proofErr w:type="spellStart"/>
      <w:r w:rsidRPr="004640AE">
        <w:rPr>
          <w:rFonts w:ascii="Arial" w:hAnsi="Arial" w:cs="Arial"/>
          <w:sz w:val="28"/>
          <w:szCs w:val="28"/>
        </w:rPr>
        <w:t>leikeslossing</w:t>
      </w:r>
      <w:proofErr w:type="spellEnd"/>
      <w:r w:rsidRPr="004640AE">
        <w:rPr>
          <w:rFonts w:ascii="Arial" w:hAnsi="Arial" w:cs="Arial"/>
          <w:sz w:val="28"/>
          <w:szCs w:val="28"/>
        </w:rPr>
        <w:t xml:space="preserve"> og snøballkasting. </w:t>
      </w:r>
    </w:p>
    <w:p w14:paraId="119C783B" w14:textId="7126CE6B" w:rsidR="00782AA8" w:rsidRPr="004640AE" w:rsidRDefault="00782AA8" w:rsidP="00782AA8">
      <w:pPr>
        <w:pStyle w:val="Listeavsnitt"/>
        <w:numPr>
          <w:ilvl w:val="1"/>
          <w:numId w:val="5"/>
        </w:numPr>
        <w:tabs>
          <w:tab w:val="left" w:pos="3969"/>
        </w:tabs>
        <w:spacing w:after="160" w:line="254" w:lineRule="auto"/>
        <w:rPr>
          <w:rFonts w:ascii="Arial" w:hAnsi="Arial" w:cs="Arial"/>
          <w:sz w:val="28"/>
          <w:szCs w:val="28"/>
          <w:lang w:val="nb-NO"/>
        </w:rPr>
      </w:pPr>
      <w:r w:rsidRPr="004640AE">
        <w:rPr>
          <w:rFonts w:ascii="Arial" w:hAnsi="Arial" w:cs="Arial"/>
          <w:sz w:val="28"/>
          <w:szCs w:val="28"/>
          <w:lang w:val="nb-NO"/>
        </w:rPr>
        <w:t xml:space="preserve">unnlate </w:t>
      </w:r>
      <w:proofErr w:type="spellStart"/>
      <w:r w:rsidRPr="004640AE">
        <w:rPr>
          <w:rFonts w:ascii="Arial" w:hAnsi="Arial" w:cs="Arial"/>
          <w:sz w:val="28"/>
          <w:szCs w:val="28"/>
          <w:lang w:val="nb-NO"/>
        </w:rPr>
        <w:t>sikkerheitsutstyr</w:t>
      </w:r>
      <w:proofErr w:type="spellEnd"/>
      <w:r w:rsidRPr="004640AE">
        <w:rPr>
          <w:rFonts w:ascii="Arial" w:hAnsi="Arial" w:cs="Arial"/>
          <w:sz w:val="28"/>
          <w:szCs w:val="28"/>
          <w:lang w:val="nb-NO"/>
        </w:rPr>
        <w:t xml:space="preserve"> der det er </w:t>
      </w:r>
      <w:proofErr w:type="gramStart"/>
      <w:r w:rsidRPr="004640AE">
        <w:rPr>
          <w:rFonts w:ascii="Arial" w:hAnsi="Arial" w:cs="Arial"/>
          <w:sz w:val="28"/>
          <w:szCs w:val="28"/>
          <w:lang w:val="nb-NO"/>
        </w:rPr>
        <w:t>påkr</w:t>
      </w:r>
      <w:r w:rsidR="002355AD">
        <w:rPr>
          <w:rFonts w:ascii="Arial" w:hAnsi="Arial" w:cs="Arial"/>
          <w:sz w:val="28"/>
          <w:szCs w:val="28"/>
          <w:lang w:val="nb-NO"/>
        </w:rPr>
        <w:t>e</w:t>
      </w:r>
      <w:r w:rsidRPr="004640AE">
        <w:rPr>
          <w:rFonts w:ascii="Arial" w:hAnsi="Arial" w:cs="Arial"/>
          <w:sz w:val="28"/>
          <w:szCs w:val="28"/>
          <w:lang w:val="nb-NO"/>
        </w:rPr>
        <w:t>vd</w:t>
      </w:r>
      <w:proofErr w:type="gramEnd"/>
      <w:r w:rsidRPr="004640AE">
        <w:rPr>
          <w:rFonts w:ascii="Arial" w:hAnsi="Arial" w:cs="Arial"/>
          <w:sz w:val="28"/>
          <w:szCs w:val="28"/>
          <w:lang w:val="nb-NO"/>
        </w:rPr>
        <w:t xml:space="preserve">. </w:t>
      </w:r>
    </w:p>
    <w:p w14:paraId="3ABD23A9" w14:textId="77777777" w:rsidR="00782AA8" w:rsidRPr="004640AE" w:rsidRDefault="00782AA8" w:rsidP="00782AA8">
      <w:pPr>
        <w:pStyle w:val="Listeavsnitt"/>
        <w:numPr>
          <w:ilvl w:val="1"/>
          <w:numId w:val="5"/>
        </w:numPr>
        <w:tabs>
          <w:tab w:val="left" w:pos="3969"/>
        </w:tabs>
        <w:spacing w:after="160" w:line="254" w:lineRule="auto"/>
        <w:rPr>
          <w:rFonts w:ascii="Arial" w:hAnsi="Arial" w:cs="Arial"/>
          <w:sz w:val="28"/>
          <w:szCs w:val="28"/>
        </w:rPr>
      </w:pPr>
      <w:r w:rsidRPr="004640AE">
        <w:rPr>
          <w:rFonts w:ascii="Arial" w:hAnsi="Arial" w:cs="Arial"/>
          <w:sz w:val="28"/>
          <w:szCs w:val="28"/>
        </w:rPr>
        <w:t>ha med, vere påverka av eller nytte snus, røyk og andre rusmiddel.</w:t>
      </w:r>
    </w:p>
    <w:p w14:paraId="050DD507" w14:textId="77777777" w:rsidR="00782AA8" w:rsidRPr="004640AE" w:rsidRDefault="00782AA8" w:rsidP="00782AA8">
      <w:pPr>
        <w:pStyle w:val="Listeavsnitt"/>
        <w:numPr>
          <w:ilvl w:val="1"/>
          <w:numId w:val="5"/>
        </w:numPr>
        <w:tabs>
          <w:tab w:val="left" w:pos="3969"/>
        </w:tabs>
        <w:spacing w:after="160" w:line="254" w:lineRule="auto"/>
        <w:rPr>
          <w:rFonts w:ascii="Arial" w:hAnsi="Arial" w:cs="Arial"/>
          <w:sz w:val="28"/>
          <w:szCs w:val="28"/>
        </w:rPr>
      </w:pPr>
      <w:r w:rsidRPr="004640AE">
        <w:rPr>
          <w:rFonts w:ascii="Arial" w:hAnsi="Arial" w:cs="Arial"/>
          <w:sz w:val="28"/>
          <w:szCs w:val="28"/>
        </w:rPr>
        <w:t>ha med farlege gjenstandar eller våpen på skulens område.</w:t>
      </w:r>
    </w:p>
    <w:p w14:paraId="7EB21DB8" w14:textId="77777777" w:rsidR="00782AA8" w:rsidRPr="004640AE" w:rsidRDefault="00782AA8" w:rsidP="00782AA8">
      <w:pPr>
        <w:pStyle w:val="Listeavsnitt"/>
        <w:numPr>
          <w:ilvl w:val="1"/>
          <w:numId w:val="5"/>
        </w:numPr>
        <w:tabs>
          <w:tab w:val="left" w:pos="3969"/>
        </w:tabs>
        <w:spacing w:after="160" w:line="254" w:lineRule="auto"/>
        <w:rPr>
          <w:rFonts w:ascii="Arial" w:hAnsi="Arial" w:cs="Arial"/>
          <w:sz w:val="28"/>
          <w:szCs w:val="28"/>
          <w:lang w:val="nb-NO"/>
        </w:rPr>
      </w:pPr>
      <w:r w:rsidRPr="004640AE">
        <w:rPr>
          <w:rFonts w:ascii="Arial" w:hAnsi="Arial" w:cs="Arial"/>
          <w:sz w:val="28"/>
          <w:szCs w:val="28"/>
          <w:lang w:val="nb-NO"/>
        </w:rPr>
        <w:t xml:space="preserve">fuske eller forsøke å fuske på prøver eller </w:t>
      </w:r>
      <w:proofErr w:type="spellStart"/>
      <w:r w:rsidRPr="004640AE">
        <w:rPr>
          <w:rFonts w:ascii="Arial" w:hAnsi="Arial" w:cs="Arial"/>
          <w:sz w:val="28"/>
          <w:szCs w:val="28"/>
          <w:lang w:val="nb-NO"/>
        </w:rPr>
        <w:t>innleveringar</w:t>
      </w:r>
      <w:proofErr w:type="spellEnd"/>
      <w:r w:rsidRPr="004640AE">
        <w:rPr>
          <w:rFonts w:ascii="Arial" w:hAnsi="Arial" w:cs="Arial"/>
          <w:sz w:val="28"/>
          <w:szCs w:val="28"/>
          <w:lang w:val="nb-NO"/>
        </w:rPr>
        <w:t>.</w:t>
      </w:r>
    </w:p>
    <w:p w14:paraId="467910E8" w14:textId="77777777" w:rsidR="00782AA8" w:rsidRPr="004640AE" w:rsidRDefault="00782AA8" w:rsidP="00782AA8">
      <w:pPr>
        <w:tabs>
          <w:tab w:val="left" w:pos="709"/>
        </w:tabs>
        <w:spacing w:line="254" w:lineRule="auto"/>
        <w:rPr>
          <w:rFonts w:ascii="Arial" w:hAnsi="Arial" w:cs="Arial"/>
          <w:sz w:val="28"/>
          <w:szCs w:val="28"/>
          <w:lang w:val="nb-NO"/>
        </w:rPr>
      </w:pPr>
      <w:r w:rsidRPr="004640AE">
        <w:rPr>
          <w:rFonts w:ascii="Arial" w:hAnsi="Arial" w:cs="Arial"/>
          <w:sz w:val="28"/>
          <w:szCs w:val="28"/>
          <w:lang w:val="nb-NO"/>
        </w:rPr>
        <w:tab/>
      </w:r>
    </w:p>
    <w:p w14:paraId="122B142F" w14:textId="305F4793" w:rsidR="00782AA8" w:rsidRPr="004640AE" w:rsidRDefault="00782AA8" w:rsidP="00782AA8">
      <w:pPr>
        <w:tabs>
          <w:tab w:val="left" w:pos="709"/>
        </w:tabs>
        <w:spacing w:line="254" w:lineRule="auto"/>
        <w:rPr>
          <w:rFonts w:ascii="Arial" w:hAnsi="Arial" w:cs="Arial"/>
          <w:sz w:val="28"/>
          <w:szCs w:val="28"/>
        </w:rPr>
      </w:pPr>
      <w:r w:rsidRPr="004640AE">
        <w:rPr>
          <w:rFonts w:ascii="Arial" w:hAnsi="Arial" w:cs="Arial"/>
          <w:sz w:val="28"/>
          <w:szCs w:val="28"/>
          <w:lang w:val="nb-NO"/>
        </w:rPr>
        <w:tab/>
      </w:r>
      <w:r w:rsidRPr="004640AE">
        <w:rPr>
          <w:rFonts w:ascii="Arial" w:hAnsi="Arial" w:cs="Arial"/>
          <w:sz w:val="28"/>
          <w:szCs w:val="28"/>
        </w:rPr>
        <w:t>I skuletida må elevar gjere avtale med lærar for å kunne:</w:t>
      </w:r>
    </w:p>
    <w:p w14:paraId="6CFD24C8" w14:textId="77777777" w:rsidR="00782AA8" w:rsidRPr="004640AE" w:rsidRDefault="00782AA8" w:rsidP="00782AA8">
      <w:pPr>
        <w:tabs>
          <w:tab w:val="left" w:pos="709"/>
        </w:tabs>
        <w:spacing w:line="254" w:lineRule="auto"/>
        <w:rPr>
          <w:rFonts w:ascii="Arial" w:hAnsi="Arial" w:cs="Arial"/>
          <w:sz w:val="28"/>
          <w:szCs w:val="28"/>
        </w:rPr>
      </w:pPr>
    </w:p>
    <w:p w14:paraId="78DA60BD" w14:textId="6B45E3F3" w:rsidR="0036413C" w:rsidRPr="00F806DF" w:rsidRDefault="0036413C" w:rsidP="0036413C">
      <w:pPr>
        <w:pStyle w:val="Listeavsnitt"/>
        <w:numPr>
          <w:ilvl w:val="0"/>
          <w:numId w:val="9"/>
        </w:numPr>
        <w:tabs>
          <w:tab w:val="left" w:pos="1134"/>
        </w:tabs>
        <w:spacing w:after="160" w:line="259" w:lineRule="auto"/>
        <w:rPr>
          <w:rFonts w:ascii="Arial" w:hAnsi="Arial" w:cs="Arial"/>
          <w:sz w:val="28"/>
          <w:szCs w:val="28"/>
        </w:rPr>
      </w:pPr>
      <w:r w:rsidRPr="00F806DF">
        <w:rPr>
          <w:rFonts w:ascii="Arial" w:hAnsi="Arial" w:cs="Arial"/>
          <w:sz w:val="28"/>
          <w:szCs w:val="28"/>
        </w:rPr>
        <w:t>bruke mobiltelefon.</w:t>
      </w:r>
      <w:r w:rsidRPr="00F806DF">
        <w:rPr>
          <w:rFonts w:ascii="Arial" w:hAnsi="Arial" w:cs="Arial"/>
          <w:sz w:val="28"/>
          <w:szCs w:val="28"/>
        </w:rPr>
        <w:br/>
        <w:t>Dersom elevar av ulike grunnar må ha med seg mobiltelefon, gjeld følgjande:</w:t>
      </w:r>
    </w:p>
    <w:p w14:paraId="6CBE28F9" w14:textId="77777777" w:rsidR="0036413C" w:rsidRPr="00F806DF" w:rsidRDefault="0036413C" w:rsidP="00F806DF">
      <w:pPr>
        <w:pStyle w:val="Listeavsnitt"/>
        <w:ind w:left="1416"/>
        <w:rPr>
          <w:rFonts w:ascii="Arial" w:hAnsi="Arial" w:cs="Arial"/>
          <w:sz w:val="28"/>
          <w:szCs w:val="28"/>
        </w:rPr>
      </w:pPr>
      <w:r w:rsidRPr="00F806DF">
        <w:rPr>
          <w:rFonts w:ascii="Arial" w:hAnsi="Arial" w:cs="Arial"/>
          <w:sz w:val="28"/>
          <w:szCs w:val="28"/>
        </w:rPr>
        <w:t>1.-4.kl. – føresette melder til kontaktlærar. Mobiltelefonen leverast til lærar og låsast inn ved skulestart, og må hentast hjå lærar ved skuleslutt.</w:t>
      </w:r>
    </w:p>
    <w:p w14:paraId="5636B97D" w14:textId="468277D2" w:rsidR="0036413C" w:rsidRPr="00F806DF" w:rsidRDefault="0036413C" w:rsidP="00F806DF">
      <w:pPr>
        <w:pStyle w:val="Listeavsnitt"/>
        <w:ind w:left="1416"/>
        <w:rPr>
          <w:rFonts w:ascii="Arial" w:hAnsi="Arial" w:cs="Arial"/>
          <w:sz w:val="28"/>
          <w:szCs w:val="28"/>
        </w:rPr>
      </w:pPr>
      <w:r w:rsidRPr="00F806DF">
        <w:rPr>
          <w:rFonts w:ascii="Arial" w:hAnsi="Arial" w:cs="Arial"/>
          <w:sz w:val="28"/>
          <w:szCs w:val="28"/>
        </w:rPr>
        <w:t>5.-10.kl. – mobiltelefonen låsast inn i mobilhotell ved skulestart, og må hentast ved skuleslutt.</w:t>
      </w:r>
    </w:p>
    <w:p w14:paraId="163B85A3" w14:textId="0E5B9A94" w:rsidR="000A74DB" w:rsidRPr="00F806DF" w:rsidRDefault="000A74DB" w:rsidP="00F806DF">
      <w:pPr>
        <w:pStyle w:val="Listeavsnitt"/>
        <w:ind w:left="1416"/>
        <w:rPr>
          <w:rFonts w:ascii="Arial" w:hAnsi="Arial" w:cs="Arial"/>
          <w:sz w:val="28"/>
          <w:szCs w:val="28"/>
        </w:rPr>
      </w:pPr>
      <w:r w:rsidRPr="00F806DF">
        <w:rPr>
          <w:rFonts w:ascii="Arial" w:hAnsi="Arial" w:cs="Arial"/>
          <w:sz w:val="28"/>
          <w:szCs w:val="28"/>
        </w:rPr>
        <w:t xml:space="preserve">Dersom mobiltelefonen blir bruka i undervisninga er det </w:t>
      </w:r>
      <w:r w:rsidR="00F806DF" w:rsidRPr="00F806DF">
        <w:rPr>
          <w:rFonts w:ascii="Arial" w:hAnsi="Arial" w:cs="Arial"/>
          <w:sz w:val="28"/>
          <w:szCs w:val="28"/>
        </w:rPr>
        <w:t>berre</w:t>
      </w:r>
      <w:r w:rsidRPr="00F806DF">
        <w:rPr>
          <w:rFonts w:ascii="Arial" w:hAnsi="Arial" w:cs="Arial"/>
          <w:sz w:val="28"/>
          <w:szCs w:val="28"/>
        </w:rPr>
        <w:t xml:space="preserve"> til dette undervisningsformålet.</w:t>
      </w:r>
    </w:p>
    <w:p w14:paraId="0069E09C" w14:textId="77777777" w:rsidR="0036413C" w:rsidRPr="004640AE" w:rsidRDefault="0036413C" w:rsidP="0036413C">
      <w:pPr>
        <w:pStyle w:val="Listeavsnitt"/>
        <w:tabs>
          <w:tab w:val="left" w:pos="1134"/>
        </w:tabs>
        <w:spacing w:after="160" w:line="254" w:lineRule="auto"/>
        <w:ind w:left="1428"/>
        <w:rPr>
          <w:rFonts w:ascii="Arial" w:hAnsi="Arial" w:cs="Arial"/>
          <w:sz w:val="28"/>
          <w:szCs w:val="28"/>
        </w:rPr>
      </w:pPr>
    </w:p>
    <w:p w14:paraId="5B7ABF84" w14:textId="77777777" w:rsidR="00782AA8" w:rsidRPr="004640AE" w:rsidRDefault="00782AA8" w:rsidP="00782AA8">
      <w:pPr>
        <w:pStyle w:val="Listeavsnitt"/>
        <w:numPr>
          <w:ilvl w:val="0"/>
          <w:numId w:val="9"/>
        </w:numPr>
        <w:tabs>
          <w:tab w:val="left" w:pos="1134"/>
        </w:tabs>
        <w:spacing w:after="160" w:line="254" w:lineRule="auto"/>
        <w:rPr>
          <w:rFonts w:ascii="Arial" w:hAnsi="Arial" w:cs="Arial"/>
          <w:sz w:val="28"/>
          <w:szCs w:val="28"/>
        </w:rPr>
      </w:pPr>
      <w:bookmarkStart w:id="0" w:name="_Hlk24114722"/>
      <w:r w:rsidRPr="004640AE">
        <w:rPr>
          <w:rFonts w:ascii="Arial" w:hAnsi="Arial" w:cs="Arial"/>
          <w:sz w:val="28"/>
          <w:szCs w:val="28"/>
        </w:rPr>
        <w:t>forlate skulens område</w:t>
      </w:r>
    </w:p>
    <w:p w14:paraId="0F121654" w14:textId="77485BD7" w:rsidR="00782AA8" w:rsidRPr="000A74DB" w:rsidRDefault="00782AA8" w:rsidP="00782AA8">
      <w:pPr>
        <w:pStyle w:val="Listeavsnitt"/>
        <w:numPr>
          <w:ilvl w:val="0"/>
          <w:numId w:val="9"/>
        </w:numPr>
        <w:tabs>
          <w:tab w:val="left" w:pos="1134"/>
        </w:tabs>
        <w:spacing w:after="160" w:line="254" w:lineRule="auto"/>
        <w:rPr>
          <w:rFonts w:ascii="Arial" w:hAnsi="Arial" w:cs="Arial"/>
          <w:sz w:val="28"/>
          <w:szCs w:val="28"/>
          <w:lang w:val="nb-NO"/>
        </w:rPr>
      </w:pPr>
      <w:r w:rsidRPr="000A74DB">
        <w:rPr>
          <w:rFonts w:ascii="Arial" w:hAnsi="Arial" w:cs="Arial"/>
          <w:sz w:val="28"/>
          <w:szCs w:val="28"/>
          <w:lang w:val="nb-NO"/>
        </w:rPr>
        <w:t xml:space="preserve">ha med søtsaker, </w:t>
      </w:r>
      <w:proofErr w:type="spellStart"/>
      <w:r w:rsidR="000A74DB" w:rsidRPr="00F806DF">
        <w:rPr>
          <w:rFonts w:ascii="Arial" w:hAnsi="Arial" w:cs="Arial"/>
          <w:sz w:val="28"/>
          <w:szCs w:val="28"/>
          <w:lang w:val="nb-NO"/>
        </w:rPr>
        <w:t>tyggis</w:t>
      </w:r>
      <w:proofErr w:type="spellEnd"/>
      <w:r w:rsidR="000A74DB" w:rsidRPr="00F806DF">
        <w:rPr>
          <w:rFonts w:ascii="Arial" w:hAnsi="Arial" w:cs="Arial"/>
          <w:sz w:val="28"/>
          <w:szCs w:val="28"/>
          <w:lang w:val="nb-NO"/>
        </w:rPr>
        <w:t xml:space="preserve">, </w:t>
      </w:r>
      <w:r w:rsidRPr="000A74DB">
        <w:rPr>
          <w:rFonts w:ascii="Arial" w:hAnsi="Arial" w:cs="Arial"/>
          <w:sz w:val="28"/>
          <w:szCs w:val="28"/>
          <w:lang w:val="nb-NO"/>
        </w:rPr>
        <w:t xml:space="preserve">snacks o.l. </w:t>
      </w:r>
    </w:p>
    <w:p w14:paraId="4F55F9AD" w14:textId="7D346C3E" w:rsidR="00782AA8" w:rsidRPr="004640AE" w:rsidRDefault="00782AA8" w:rsidP="00782AA8">
      <w:pPr>
        <w:rPr>
          <w:rFonts w:ascii="Arial" w:hAnsi="Arial" w:cs="Arial"/>
          <w:b/>
          <w:sz w:val="28"/>
          <w:szCs w:val="28"/>
        </w:rPr>
      </w:pPr>
      <w:bookmarkStart w:id="1" w:name="_Hlk24114803"/>
      <w:bookmarkEnd w:id="0"/>
      <w:r w:rsidRPr="004640AE">
        <w:rPr>
          <w:rFonts w:ascii="Arial" w:hAnsi="Arial" w:cs="Arial"/>
          <w:b/>
          <w:sz w:val="28"/>
          <w:szCs w:val="28"/>
        </w:rPr>
        <w:lastRenderedPageBreak/>
        <w:t>§ 5</w:t>
      </w:r>
      <w:r w:rsidRPr="004640AE">
        <w:rPr>
          <w:rFonts w:ascii="Arial" w:hAnsi="Arial" w:cs="Arial"/>
          <w:b/>
          <w:sz w:val="28"/>
          <w:szCs w:val="28"/>
        </w:rPr>
        <w:tab/>
        <w:t>Sanksjonar</w:t>
      </w:r>
    </w:p>
    <w:p w14:paraId="30583B03" w14:textId="77777777" w:rsidR="00782AA8" w:rsidRPr="004640AE" w:rsidRDefault="00782AA8" w:rsidP="00782AA8">
      <w:pPr>
        <w:ind w:firstLine="708"/>
        <w:rPr>
          <w:rFonts w:ascii="Arial" w:hAnsi="Arial" w:cs="Arial"/>
          <w:sz w:val="28"/>
          <w:szCs w:val="28"/>
        </w:rPr>
      </w:pPr>
      <w:r w:rsidRPr="004640AE">
        <w:rPr>
          <w:rFonts w:ascii="Arial" w:hAnsi="Arial" w:cs="Arial"/>
          <w:sz w:val="28"/>
          <w:szCs w:val="28"/>
        </w:rPr>
        <w:t>Ved brot på ordensreglementet nyttast følgjande sanksjonar:</w:t>
      </w:r>
    </w:p>
    <w:p w14:paraId="3AE305D0" w14:textId="514AA8AB" w:rsidR="0036413C" w:rsidRPr="00F806DF" w:rsidRDefault="0036413C" w:rsidP="0036413C">
      <w:pPr>
        <w:pStyle w:val="Listeavsnitt"/>
        <w:numPr>
          <w:ilvl w:val="0"/>
          <w:numId w:val="12"/>
        </w:numPr>
        <w:spacing w:after="160" w:line="259" w:lineRule="auto"/>
        <w:rPr>
          <w:rFonts w:ascii="Arial" w:hAnsi="Arial" w:cs="Arial"/>
          <w:sz w:val="28"/>
          <w:szCs w:val="28"/>
        </w:rPr>
      </w:pPr>
      <w:r w:rsidRPr="00F806DF">
        <w:rPr>
          <w:rFonts w:ascii="Arial" w:hAnsi="Arial" w:cs="Arial"/>
          <w:sz w:val="28"/>
          <w:szCs w:val="28"/>
        </w:rPr>
        <w:t>Eleven skrivast opp med merknad i skulen sitt administrasjonssystem. Eleven får beskjed om dette.</w:t>
      </w:r>
    </w:p>
    <w:p w14:paraId="0702A10D" w14:textId="0A65490B" w:rsidR="00782AA8" w:rsidRPr="0036413C" w:rsidRDefault="00782AA8" w:rsidP="0036413C">
      <w:pPr>
        <w:pStyle w:val="Listeavsnitt"/>
        <w:numPr>
          <w:ilvl w:val="0"/>
          <w:numId w:val="12"/>
        </w:numPr>
        <w:rPr>
          <w:rFonts w:ascii="Arial" w:hAnsi="Arial" w:cs="Arial"/>
          <w:sz w:val="28"/>
          <w:szCs w:val="28"/>
        </w:rPr>
      </w:pPr>
      <w:r w:rsidRPr="0036413C">
        <w:rPr>
          <w:rFonts w:ascii="Arial" w:hAnsi="Arial" w:cs="Arial"/>
          <w:sz w:val="28"/>
          <w:szCs w:val="28"/>
        </w:rPr>
        <w:t xml:space="preserve">Dersom eleven er meir enn 15 minutt for sein til ein time, vert det rekna ein times </w:t>
      </w:r>
      <w:proofErr w:type="spellStart"/>
      <w:r w:rsidRPr="0036413C">
        <w:rPr>
          <w:rFonts w:ascii="Arial" w:hAnsi="Arial" w:cs="Arial"/>
          <w:sz w:val="28"/>
          <w:szCs w:val="28"/>
        </w:rPr>
        <w:t>fråver</w:t>
      </w:r>
      <w:proofErr w:type="spellEnd"/>
      <w:r w:rsidRPr="0036413C">
        <w:rPr>
          <w:rFonts w:ascii="Arial" w:hAnsi="Arial" w:cs="Arial"/>
          <w:sz w:val="28"/>
          <w:szCs w:val="28"/>
        </w:rPr>
        <w:t xml:space="preserve"> i tillegg til ordensmerknad.</w:t>
      </w:r>
    </w:p>
    <w:p w14:paraId="0AE91437" w14:textId="77777777" w:rsidR="00782AA8" w:rsidRPr="004640AE" w:rsidRDefault="00782AA8" w:rsidP="0036413C">
      <w:pPr>
        <w:pStyle w:val="Listeavsnitt"/>
        <w:numPr>
          <w:ilvl w:val="0"/>
          <w:numId w:val="12"/>
        </w:numPr>
        <w:rPr>
          <w:rFonts w:ascii="Arial" w:hAnsi="Arial" w:cs="Arial"/>
          <w:sz w:val="28"/>
          <w:szCs w:val="28"/>
        </w:rPr>
      </w:pPr>
      <w:r w:rsidRPr="004640AE">
        <w:rPr>
          <w:rFonts w:ascii="Arial" w:hAnsi="Arial" w:cs="Arial"/>
          <w:sz w:val="28"/>
          <w:szCs w:val="28"/>
        </w:rPr>
        <w:t>Ved gjentakande eller grove brot blir heimane kontakta raskt, munnleg eller skriftleg.</w:t>
      </w:r>
    </w:p>
    <w:p w14:paraId="2AB94711" w14:textId="152FBA2D" w:rsidR="00782AA8" w:rsidRPr="00F806DF" w:rsidRDefault="00782AA8" w:rsidP="0036413C">
      <w:pPr>
        <w:pStyle w:val="Listeavsnitt"/>
        <w:numPr>
          <w:ilvl w:val="0"/>
          <w:numId w:val="12"/>
        </w:numPr>
        <w:rPr>
          <w:rFonts w:ascii="Arial" w:hAnsi="Arial" w:cs="Arial"/>
          <w:sz w:val="28"/>
          <w:szCs w:val="28"/>
        </w:rPr>
      </w:pPr>
      <w:r w:rsidRPr="00F806DF">
        <w:rPr>
          <w:rFonts w:ascii="Arial" w:hAnsi="Arial" w:cs="Arial"/>
          <w:sz w:val="28"/>
          <w:szCs w:val="28"/>
        </w:rPr>
        <w:t>Samtale med rektor.</w:t>
      </w:r>
      <w:r w:rsidR="00FE28C8" w:rsidRPr="00F806DF">
        <w:rPr>
          <w:rFonts w:ascii="Arial" w:hAnsi="Arial" w:cs="Arial"/>
          <w:sz w:val="28"/>
          <w:szCs w:val="28"/>
        </w:rPr>
        <w:t xml:space="preserve"> Føresette bør vere med ved alvorlege brot/sanksjonar</w:t>
      </w:r>
    </w:p>
    <w:bookmarkEnd w:id="1"/>
    <w:p w14:paraId="20E81CC9" w14:textId="77777777" w:rsidR="00782AA8" w:rsidRPr="004640AE" w:rsidRDefault="00782AA8" w:rsidP="0036413C">
      <w:pPr>
        <w:pStyle w:val="Listeavsnitt"/>
        <w:numPr>
          <w:ilvl w:val="0"/>
          <w:numId w:val="12"/>
        </w:numPr>
        <w:rPr>
          <w:rFonts w:ascii="Arial" w:hAnsi="Arial" w:cs="Arial"/>
          <w:sz w:val="28"/>
          <w:szCs w:val="28"/>
        </w:rPr>
      </w:pPr>
      <w:r w:rsidRPr="004640AE">
        <w:rPr>
          <w:rFonts w:ascii="Arial" w:hAnsi="Arial" w:cs="Arial"/>
          <w:sz w:val="28"/>
          <w:szCs w:val="28"/>
        </w:rPr>
        <w:t>Møte mellom elev/føresette, lærar og rektor.</w:t>
      </w:r>
    </w:p>
    <w:p w14:paraId="03A51B0C" w14:textId="77777777" w:rsidR="00782AA8" w:rsidRPr="004640AE" w:rsidRDefault="00782AA8" w:rsidP="0036413C">
      <w:pPr>
        <w:pStyle w:val="Listeavsnitt"/>
        <w:numPr>
          <w:ilvl w:val="0"/>
          <w:numId w:val="12"/>
        </w:numPr>
        <w:rPr>
          <w:rFonts w:ascii="Arial" w:hAnsi="Arial" w:cs="Arial"/>
          <w:sz w:val="28"/>
          <w:szCs w:val="28"/>
        </w:rPr>
      </w:pPr>
      <w:r w:rsidRPr="004640AE">
        <w:rPr>
          <w:rFonts w:ascii="Arial" w:hAnsi="Arial" w:cs="Arial"/>
          <w:sz w:val="28"/>
          <w:szCs w:val="28"/>
        </w:rPr>
        <w:t>Midlertidig eller permanent skulebytte.</w:t>
      </w:r>
    </w:p>
    <w:p w14:paraId="700B4E88" w14:textId="77777777" w:rsidR="00782AA8" w:rsidRPr="004640AE" w:rsidRDefault="00782AA8" w:rsidP="0036413C">
      <w:pPr>
        <w:pStyle w:val="Listeavsnitt"/>
        <w:numPr>
          <w:ilvl w:val="0"/>
          <w:numId w:val="12"/>
        </w:numPr>
        <w:rPr>
          <w:rFonts w:ascii="Arial" w:hAnsi="Arial" w:cs="Arial"/>
          <w:sz w:val="28"/>
          <w:szCs w:val="28"/>
        </w:rPr>
      </w:pPr>
      <w:r w:rsidRPr="004640AE">
        <w:rPr>
          <w:rFonts w:ascii="Arial" w:hAnsi="Arial" w:cs="Arial"/>
          <w:sz w:val="28"/>
          <w:szCs w:val="28"/>
        </w:rPr>
        <w:t>Ved gjentakande eller grove brot på reglane, kan elevar i ungdomsskulen få nedsett ordens- eller åtferdskarakter. Ein hovudregel er at 15 ordensmerknadar fører til nedsett ordenskarakter, med skriftleg varsel heim på 10 merknadar, medan 6 åtferdsmerknadar fører til nedsett åtferd, med skriftleg varsel heim på 3 merknadar. Det må likevel utøvast skjønn når karakter skal setjast, mellom anna ved grove brot og med tanke på korleis merknadane er fordelt gjennom semesteret.</w:t>
      </w:r>
    </w:p>
    <w:p w14:paraId="7CD0B9EE" w14:textId="77777777" w:rsidR="00782AA8" w:rsidRPr="004640AE" w:rsidRDefault="00782AA8" w:rsidP="0036413C">
      <w:pPr>
        <w:pStyle w:val="Listeavsnitt"/>
        <w:numPr>
          <w:ilvl w:val="0"/>
          <w:numId w:val="12"/>
        </w:numPr>
        <w:rPr>
          <w:rFonts w:ascii="Arial" w:hAnsi="Arial" w:cs="Arial"/>
          <w:sz w:val="28"/>
          <w:szCs w:val="28"/>
        </w:rPr>
      </w:pPr>
      <w:r w:rsidRPr="004640AE">
        <w:rPr>
          <w:rFonts w:ascii="Arial" w:hAnsi="Arial" w:cs="Arial"/>
          <w:sz w:val="28"/>
          <w:szCs w:val="28"/>
        </w:rPr>
        <w:t>Gjenstandar inndragast dersom dei bryt mot nokre av punkta i § 3 eller § 4.</w:t>
      </w:r>
    </w:p>
    <w:p w14:paraId="6E79C97B" w14:textId="77777777" w:rsidR="00782AA8" w:rsidRPr="004640AE" w:rsidRDefault="00782AA8" w:rsidP="0036413C">
      <w:pPr>
        <w:pStyle w:val="Listeavsnitt"/>
        <w:numPr>
          <w:ilvl w:val="0"/>
          <w:numId w:val="12"/>
        </w:numPr>
        <w:rPr>
          <w:rFonts w:ascii="Arial" w:hAnsi="Arial" w:cs="Arial"/>
          <w:sz w:val="28"/>
          <w:szCs w:val="28"/>
        </w:rPr>
      </w:pPr>
      <w:r w:rsidRPr="004640AE">
        <w:rPr>
          <w:rFonts w:ascii="Arial" w:hAnsi="Arial" w:cs="Arial"/>
          <w:sz w:val="28"/>
          <w:szCs w:val="28"/>
        </w:rPr>
        <w:t xml:space="preserve">Gode kan inndragast, til dømes tilgang på </w:t>
      </w:r>
      <w:proofErr w:type="spellStart"/>
      <w:r w:rsidRPr="004640AE">
        <w:rPr>
          <w:rFonts w:ascii="Arial" w:hAnsi="Arial" w:cs="Arial"/>
          <w:sz w:val="28"/>
          <w:szCs w:val="28"/>
        </w:rPr>
        <w:t>inneordning</w:t>
      </w:r>
      <w:proofErr w:type="spellEnd"/>
      <w:r w:rsidRPr="004640AE">
        <w:rPr>
          <w:rFonts w:ascii="Arial" w:hAnsi="Arial" w:cs="Arial"/>
          <w:sz w:val="28"/>
          <w:szCs w:val="28"/>
        </w:rPr>
        <w:t xml:space="preserve"> eller tilgang på data/nettverk, jf. også regelverket for bruk av datamaskiner i skulen.</w:t>
      </w:r>
    </w:p>
    <w:p w14:paraId="513374C9" w14:textId="77777777" w:rsidR="00782AA8" w:rsidRPr="004640AE" w:rsidRDefault="00782AA8" w:rsidP="0036413C">
      <w:pPr>
        <w:pStyle w:val="Listeavsnitt"/>
        <w:numPr>
          <w:ilvl w:val="0"/>
          <w:numId w:val="12"/>
        </w:numPr>
        <w:rPr>
          <w:rFonts w:ascii="Arial" w:hAnsi="Arial" w:cs="Arial"/>
          <w:sz w:val="28"/>
          <w:szCs w:val="28"/>
        </w:rPr>
      </w:pPr>
      <w:r w:rsidRPr="004640AE">
        <w:rPr>
          <w:rFonts w:ascii="Arial" w:hAnsi="Arial" w:cs="Arial"/>
          <w:sz w:val="28"/>
          <w:szCs w:val="28"/>
        </w:rPr>
        <w:t xml:space="preserve">Hærverk må den ansvarlege betale for, jf. Skadeerstatningslova. Pålegge oppgåver før eller etter skuletid for å rette opp skade som eleven er ansvarleg for. </w:t>
      </w:r>
    </w:p>
    <w:p w14:paraId="3E141BA9" w14:textId="77777777" w:rsidR="00782AA8" w:rsidRPr="004640AE" w:rsidRDefault="00782AA8" w:rsidP="0036413C">
      <w:pPr>
        <w:pStyle w:val="Listeavsnitt"/>
        <w:numPr>
          <w:ilvl w:val="0"/>
          <w:numId w:val="12"/>
        </w:numPr>
        <w:rPr>
          <w:rFonts w:ascii="Arial" w:hAnsi="Arial" w:cs="Arial"/>
          <w:sz w:val="28"/>
          <w:szCs w:val="28"/>
        </w:rPr>
      </w:pPr>
      <w:r w:rsidRPr="004640AE">
        <w:rPr>
          <w:rFonts w:ascii="Arial" w:hAnsi="Arial" w:cs="Arial"/>
          <w:sz w:val="28"/>
          <w:szCs w:val="28"/>
        </w:rPr>
        <w:t>Bortvising – for 1. – 7. trinn einskilde timar eller resten av skuledagen; for 8. – 10. trinn kan elevar ved alvorlege eller gjentekne brot på ordensreglementet visast bort i inntil tre dagar.</w:t>
      </w:r>
    </w:p>
    <w:p w14:paraId="2475F7AA" w14:textId="77777777" w:rsidR="00782AA8" w:rsidRPr="004640AE" w:rsidRDefault="00782AA8" w:rsidP="0036413C">
      <w:pPr>
        <w:pStyle w:val="Listeavsnitt"/>
        <w:numPr>
          <w:ilvl w:val="0"/>
          <w:numId w:val="12"/>
        </w:numPr>
        <w:rPr>
          <w:rFonts w:ascii="Arial" w:hAnsi="Arial" w:cs="Arial"/>
          <w:sz w:val="28"/>
          <w:szCs w:val="28"/>
        </w:rPr>
      </w:pPr>
      <w:r w:rsidRPr="004640AE">
        <w:rPr>
          <w:rFonts w:ascii="Arial" w:hAnsi="Arial" w:cs="Arial"/>
          <w:sz w:val="28"/>
          <w:szCs w:val="28"/>
        </w:rPr>
        <w:t>Attsitjing og oppmøte utanom ordinær skuletid.</w:t>
      </w:r>
    </w:p>
    <w:p w14:paraId="5CAB035B" w14:textId="77777777" w:rsidR="00782AA8" w:rsidRPr="004640AE" w:rsidRDefault="00782AA8" w:rsidP="0036413C">
      <w:pPr>
        <w:pStyle w:val="Listeavsnitt"/>
        <w:numPr>
          <w:ilvl w:val="0"/>
          <w:numId w:val="12"/>
        </w:numPr>
        <w:rPr>
          <w:rFonts w:ascii="Arial" w:hAnsi="Arial" w:cs="Arial"/>
          <w:sz w:val="28"/>
          <w:szCs w:val="28"/>
        </w:rPr>
      </w:pPr>
      <w:r w:rsidRPr="004640AE">
        <w:rPr>
          <w:rFonts w:ascii="Arial" w:hAnsi="Arial" w:cs="Arial"/>
          <w:sz w:val="28"/>
          <w:szCs w:val="28"/>
        </w:rPr>
        <w:t>Melding til politi eller konfliktråd om straffbare forhold.</w:t>
      </w:r>
    </w:p>
    <w:p w14:paraId="27ACA8A8" w14:textId="77777777" w:rsidR="00782AA8" w:rsidRPr="00F806DF" w:rsidRDefault="00782AA8" w:rsidP="0036413C">
      <w:pPr>
        <w:pStyle w:val="Listeavsnitt"/>
        <w:numPr>
          <w:ilvl w:val="0"/>
          <w:numId w:val="12"/>
        </w:numPr>
        <w:rPr>
          <w:rFonts w:ascii="Arial" w:hAnsi="Arial" w:cs="Arial"/>
          <w:sz w:val="28"/>
          <w:szCs w:val="28"/>
        </w:rPr>
      </w:pPr>
      <w:r w:rsidRPr="00F806DF">
        <w:rPr>
          <w:rFonts w:ascii="Arial" w:hAnsi="Arial" w:cs="Arial"/>
          <w:sz w:val="28"/>
          <w:szCs w:val="28"/>
        </w:rPr>
        <w:t>Dersom elevane ikkje rettar seg etter sanksjonar, blir det pålagt nye sanksjonar.</w:t>
      </w:r>
    </w:p>
    <w:p w14:paraId="25CEEC68" w14:textId="5BA071AF" w:rsidR="00782AA8" w:rsidRPr="004640AE" w:rsidRDefault="00782AA8" w:rsidP="0036413C">
      <w:pPr>
        <w:pStyle w:val="Listeavsnitt"/>
        <w:numPr>
          <w:ilvl w:val="0"/>
          <w:numId w:val="12"/>
        </w:numPr>
        <w:rPr>
          <w:rFonts w:ascii="Arial" w:hAnsi="Arial" w:cs="Arial"/>
          <w:sz w:val="28"/>
          <w:szCs w:val="28"/>
        </w:rPr>
      </w:pPr>
      <w:bookmarkStart w:id="2" w:name="_Hlk24114893"/>
      <w:r w:rsidRPr="004640AE">
        <w:rPr>
          <w:rFonts w:ascii="Arial" w:hAnsi="Arial" w:cs="Arial"/>
          <w:sz w:val="28"/>
          <w:szCs w:val="28"/>
        </w:rPr>
        <w:lastRenderedPageBreak/>
        <w:t xml:space="preserve">Fysisk refsing eller anna krenkjande handsaming </w:t>
      </w:r>
      <w:r w:rsidR="00FE28C8" w:rsidRPr="00F806DF">
        <w:rPr>
          <w:rFonts w:ascii="Arial" w:hAnsi="Arial" w:cs="Arial"/>
          <w:sz w:val="28"/>
          <w:szCs w:val="28"/>
        </w:rPr>
        <w:t>skal</w:t>
      </w:r>
      <w:r w:rsidRPr="004640AE">
        <w:rPr>
          <w:rFonts w:ascii="Arial" w:hAnsi="Arial" w:cs="Arial"/>
          <w:sz w:val="28"/>
          <w:szCs w:val="28"/>
        </w:rPr>
        <w:t xml:space="preserve"> ikkje nyttast.</w:t>
      </w:r>
    </w:p>
    <w:bookmarkEnd w:id="2"/>
    <w:p w14:paraId="0E500E2D" w14:textId="77777777" w:rsidR="00782AA8" w:rsidRPr="004640AE" w:rsidRDefault="00782AA8" w:rsidP="00782AA8">
      <w:pPr>
        <w:rPr>
          <w:rFonts w:ascii="Arial" w:hAnsi="Arial" w:cs="Arial"/>
          <w:b/>
          <w:sz w:val="28"/>
          <w:szCs w:val="28"/>
        </w:rPr>
      </w:pPr>
    </w:p>
    <w:p w14:paraId="303C9743" w14:textId="77777777" w:rsidR="00782AA8" w:rsidRPr="004640AE" w:rsidRDefault="00782AA8" w:rsidP="00782AA8">
      <w:pPr>
        <w:rPr>
          <w:rFonts w:ascii="Arial" w:hAnsi="Arial" w:cs="Arial"/>
          <w:b/>
          <w:sz w:val="28"/>
          <w:szCs w:val="28"/>
        </w:rPr>
      </w:pPr>
      <w:bookmarkStart w:id="3" w:name="_Hlk24115008"/>
      <w:r w:rsidRPr="004640AE">
        <w:rPr>
          <w:rFonts w:ascii="Arial" w:hAnsi="Arial" w:cs="Arial"/>
          <w:b/>
          <w:sz w:val="28"/>
          <w:szCs w:val="28"/>
        </w:rPr>
        <w:t>§ 6</w:t>
      </w:r>
      <w:r w:rsidRPr="004640AE">
        <w:rPr>
          <w:rFonts w:ascii="Arial" w:hAnsi="Arial" w:cs="Arial"/>
          <w:b/>
          <w:sz w:val="28"/>
          <w:szCs w:val="28"/>
        </w:rPr>
        <w:tab/>
        <w:t xml:space="preserve">Framgangsmåte </w:t>
      </w:r>
    </w:p>
    <w:p w14:paraId="1F83A0AF" w14:textId="2070C49B" w:rsidR="00782AA8" w:rsidRPr="004640AE" w:rsidRDefault="00782AA8" w:rsidP="00782AA8">
      <w:pPr>
        <w:ind w:left="705"/>
        <w:rPr>
          <w:rFonts w:ascii="Arial" w:hAnsi="Arial" w:cs="Arial"/>
          <w:sz w:val="28"/>
          <w:szCs w:val="28"/>
        </w:rPr>
      </w:pPr>
      <w:r w:rsidRPr="004640AE">
        <w:rPr>
          <w:rFonts w:ascii="Arial" w:hAnsi="Arial" w:cs="Arial"/>
          <w:sz w:val="28"/>
          <w:szCs w:val="28"/>
        </w:rPr>
        <w:t>Skulen skal sørge for at avgjerd om sanksjon blir tatt på eit forsvarleg grunnlag. Eleven skal få høve til å uttale seg til den som skal ta avgjerda før denne er tatt, og viss mogleg få høve til å gjere opp for seg. Avgjerda skal grunngjevast. Ved avgjerder av særleg betydning skal avgjerda vere skriftleg. Skulen</w:t>
      </w:r>
      <w:r w:rsidRPr="00F806DF">
        <w:rPr>
          <w:rFonts w:ascii="Arial" w:hAnsi="Arial" w:cs="Arial"/>
          <w:sz w:val="28"/>
          <w:szCs w:val="28"/>
        </w:rPr>
        <w:t xml:space="preserve"> </w:t>
      </w:r>
      <w:r w:rsidR="00FE28C8" w:rsidRPr="00F806DF">
        <w:rPr>
          <w:rFonts w:ascii="Arial" w:hAnsi="Arial" w:cs="Arial"/>
          <w:sz w:val="28"/>
          <w:szCs w:val="28"/>
        </w:rPr>
        <w:t>skal</w:t>
      </w:r>
      <w:r w:rsidRPr="00F806DF">
        <w:rPr>
          <w:rFonts w:ascii="Arial" w:hAnsi="Arial" w:cs="Arial"/>
          <w:sz w:val="28"/>
          <w:szCs w:val="28"/>
        </w:rPr>
        <w:t xml:space="preserve"> </w:t>
      </w:r>
      <w:r w:rsidRPr="004640AE">
        <w:rPr>
          <w:rFonts w:ascii="Arial" w:hAnsi="Arial" w:cs="Arial"/>
          <w:sz w:val="28"/>
          <w:szCs w:val="28"/>
        </w:rPr>
        <w:t xml:space="preserve">informere føresette om hendinga og kva for sanksjonar som er nytta. </w:t>
      </w:r>
      <w:bookmarkEnd w:id="3"/>
      <w:r w:rsidRPr="004640AE">
        <w:rPr>
          <w:rFonts w:ascii="Arial" w:hAnsi="Arial" w:cs="Arial"/>
          <w:sz w:val="28"/>
          <w:szCs w:val="28"/>
        </w:rPr>
        <w:t xml:space="preserve">I alvorlege saker skal dei føresette involverast snarast råd. Før avgjerd om bortvising vert fatta, skal skulen ha vurdert andre sanksjonar eller hjelpetiltak. Bortvising ut over to klokketimar er eit einskildvedtak etter Opplæringslova § 9A-11, jf. Forvaltingslova § 2. Føresette til elevar på 1. – 7. trinn skal varslast før elevar vert vist bort for resten av skuledagen. Sanksjonar som vert sett på som einskildvedtak, t.d. bortvising og skulebytte, følgjer sakshandsamingsreglane i Forvaltningslova. </w:t>
      </w:r>
    </w:p>
    <w:p w14:paraId="17B82E05" w14:textId="77777777" w:rsidR="00782AA8" w:rsidRPr="004640AE" w:rsidRDefault="00782AA8" w:rsidP="00782AA8">
      <w:pPr>
        <w:ind w:left="705"/>
        <w:rPr>
          <w:rFonts w:ascii="Arial" w:hAnsi="Arial" w:cs="Arial"/>
          <w:sz w:val="28"/>
          <w:szCs w:val="28"/>
        </w:rPr>
      </w:pPr>
      <w:r w:rsidRPr="004640AE">
        <w:rPr>
          <w:rFonts w:ascii="Arial" w:hAnsi="Arial" w:cs="Arial"/>
          <w:sz w:val="28"/>
          <w:szCs w:val="28"/>
        </w:rPr>
        <w:t>I saker der elevar ikkje opplever at dei har eit trygt og godt skulemiljø, skal skulen straks reagere i samsvar med Opplæringslovas § 9A.</w:t>
      </w:r>
    </w:p>
    <w:p w14:paraId="0FCA447F" w14:textId="77777777" w:rsidR="00782AA8" w:rsidRPr="004640AE" w:rsidRDefault="00782AA8" w:rsidP="00782AA8">
      <w:pPr>
        <w:rPr>
          <w:rFonts w:ascii="Arial" w:hAnsi="Arial" w:cs="Arial"/>
          <w:b/>
          <w:sz w:val="28"/>
          <w:szCs w:val="28"/>
        </w:rPr>
      </w:pPr>
    </w:p>
    <w:p w14:paraId="5DB264F9" w14:textId="77777777" w:rsidR="00782AA8" w:rsidRPr="004640AE" w:rsidRDefault="00782AA8" w:rsidP="00782AA8">
      <w:pPr>
        <w:rPr>
          <w:rFonts w:ascii="Arial" w:hAnsi="Arial" w:cs="Arial"/>
          <w:sz w:val="28"/>
          <w:szCs w:val="28"/>
        </w:rPr>
      </w:pPr>
    </w:p>
    <w:p w14:paraId="134A82D4" w14:textId="19056ABF" w:rsidR="00A03CA8" w:rsidRPr="004640AE" w:rsidRDefault="00782AA8" w:rsidP="00782AA8">
      <w:pPr>
        <w:rPr>
          <w:rFonts w:ascii="Arial" w:hAnsi="Arial" w:cs="Arial"/>
          <w:i/>
          <w:sz w:val="28"/>
          <w:szCs w:val="28"/>
        </w:rPr>
      </w:pPr>
      <w:r w:rsidRPr="004640AE">
        <w:rPr>
          <w:rFonts w:ascii="Arial" w:hAnsi="Arial" w:cs="Arial"/>
          <w:i/>
          <w:sz w:val="28"/>
          <w:szCs w:val="28"/>
        </w:rPr>
        <w:t>Ordensreglementet for Høydalsmo skule vart einstemmig vedteke i SU/SMU-møte 05.06.2018</w:t>
      </w:r>
      <w:r w:rsidR="004F2944">
        <w:rPr>
          <w:rFonts w:ascii="Arial" w:hAnsi="Arial" w:cs="Arial"/>
          <w:i/>
          <w:sz w:val="28"/>
          <w:szCs w:val="28"/>
        </w:rPr>
        <w:t>, og revidert i SU/SMU-møte 29.10.2019</w:t>
      </w:r>
      <w:r w:rsidRPr="004640AE">
        <w:rPr>
          <w:rFonts w:ascii="Arial" w:hAnsi="Arial" w:cs="Arial"/>
          <w:i/>
          <w:sz w:val="28"/>
          <w:szCs w:val="28"/>
        </w:rPr>
        <w:t>.</w:t>
      </w:r>
    </w:p>
    <w:p w14:paraId="4EBC702A" w14:textId="2E27D180" w:rsidR="004640AE" w:rsidRDefault="004640AE" w:rsidP="00782AA8">
      <w:pPr>
        <w:rPr>
          <w:rFonts w:asciiTheme="minorHAnsi" w:hAnsiTheme="minorHAnsi"/>
          <w:i/>
          <w:sz w:val="28"/>
          <w:szCs w:val="28"/>
        </w:rPr>
      </w:pPr>
    </w:p>
    <w:p w14:paraId="6129CC9E" w14:textId="77777777" w:rsidR="004640AE" w:rsidRDefault="004640AE">
      <w:pPr>
        <w:rPr>
          <w:rFonts w:ascii="Arial" w:eastAsiaTheme="majorEastAsia" w:hAnsi="Arial" w:cs="Arial"/>
          <w:color w:val="365F91" w:themeColor="accent1" w:themeShade="BF"/>
          <w:sz w:val="32"/>
          <w:szCs w:val="32"/>
        </w:rPr>
      </w:pPr>
      <w:r>
        <w:rPr>
          <w:rFonts w:ascii="Arial" w:hAnsi="Arial" w:cs="Arial"/>
        </w:rPr>
        <w:br w:type="page"/>
      </w:r>
    </w:p>
    <w:p w14:paraId="48E177C0" w14:textId="57227D32" w:rsidR="004640AE" w:rsidRPr="004640AE" w:rsidRDefault="004640AE" w:rsidP="004640AE">
      <w:pPr>
        <w:pStyle w:val="Overskrift1"/>
        <w:rPr>
          <w:rFonts w:ascii="Arial" w:hAnsi="Arial" w:cs="Arial"/>
        </w:rPr>
      </w:pPr>
      <w:r w:rsidRPr="004640AE">
        <w:rPr>
          <w:rFonts w:ascii="Arial" w:hAnsi="Arial" w:cs="Arial"/>
        </w:rPr>
        <w:lastRenderedPageBreak/>
        <w:t>Rammer på skulen</w:t>
      </w:r>
    </w:p>
    <w:p w14:paraId="0CBBE35C" w14:textId="77777777" w:rsidR="004640AE" w:rsidRPr="009D1269" w:rsidRDefault="004640AE" w:rsidP="004640AE"/>
    <w:p w14:paraId="1F0DF566" w14:textId="5E162568" w:rsidR="004640AE" w:rsidRPr="004640AE" w:rsidRDefault="004640AE" w:rsidP="004640AE">
      <w:pPr>
        <w:numPr>
          <w:ilvl w:val="0"/>
          <w:numId w:val="4"/>
        </w:numPr>
        <w:rPr>
          <w:rFonts w:ascii="Arial" w:hAnsi="Arial" w:cs="Arial"/>
          <w:sz w:val="28"/>
          <w:szCs w:val="28"/>
        </w:rPr>
      </w:pPr>
      <w:r w:rsidRPr="004640AE">
        <w:rPr>
          <w:rFonts w:ascii="Arial" w:hAnsi="Arial" w:cs="Arial"/>
          <w:sz w:val="28"/>
          <w:szCs w:val="28"/>
        </w:rPr>
        <w:t>På morgonen skal sekkane settast under leskuret eller ved inngang til samfunnshuset</w:t>
      </w:r>
    </w:p>
    <w:p w14:paraId="758C0DA3" w14:textId="12A5E9EA" w:rsidR="004640AE" w:rsidRPr="004640AE" w:rsidRDefault="004640AE" w:rsidP="004640AE">
      <w:pPr>
        <w:numPr>
          <w:ilvl w:val="0"/>
          <w:numId w:val="4"/>
        </w:numPr>
        <w:rPr>
          <w:rFonts w:ascii="Arial" w:hAnsi="Arial" w:cs="Arial"/>
          <w:sz w:val="28"/>
          <w:szCs w:val="28"/>
        </w:rPr>
      </w:pPr>
      <w:r w:rsidRPr="004640AE">
        <w:rPr>
          <w:rFonts w:ascii="Arial" w:hAnsi="Arial" w:cs="Arial"/>
          <w:sz w:val="28"/>
          <w:szCs w:val="28"/>
        </w:rPr>
        <w:t>Lærarane møter ved døra når timen tek til</w:t>
      </w:r>
    </w:p>
    <w:p w14:paraId="18F42047" w14:textId="020B7567" w:rsidR="004640AE" w:rsidRPr="004640AE" w:rsidRDefault="004640AE" w:rsidP="004640AE">
      <w:pPr>
        <w:numPr>
          <w:ilvl w:val="0"/>
          <w:numId w:val="4"/>
        </w:numPr>
        <w:rPr>
          <w:rFonts w:ascii="Arial" w:hAnsi="Arial" w:cs="Arial"/>
          <w:sz w:val="28"/>
          <w:szCs w:val="28"/>
        </w:rPr>
      </w:pPr>
      <w:r w:rsidRPr="004640AE">
        <w:rPr>
          <w:rFonts w:ascii="Arial" w:hAnsi="Arial" w:cs="Arial"/>
          <w:sz w:val="28"/>
          <w:szCs w:val="28"/>
        </w:rPr>
        <w:t>Elevane reiser seg og helsar når ein ny vaksen kjem inn i klasserommet</w:t>
      </w:r>
    </w:p>
    <w:p w14:paraId="6886F338" w14:textId="080B05E4" w:rsidR="004640AE" w:rsidRPr="004640AE" w:rsidRDefault="004640AE" w:rsidP="004640AE">
      <w:pPr>
        <w:numPr>
          <w:ilvl w:val="0"/>
          <w:numId w:val="4"/>
        </w:numPr>
        <w:rPr>
          <w:rFonts w:ascii="Arial" w:hAnsi="Arial" w:cs="Arial"/>
          <w:sz w:val="28"/>
          <w:szCs w:val="28"/>
        </w:rPr>
      </w:pPr>
      <w:r w:rsidRPr="004640AE">
        <w:rPr>
          <w:rFonts w:ascii="Arial" w:hAnsi="Arial" w:cs="Arial"/>
          <w:sz w:val="28"/>
          <w:szCs w:val="28"/>
        </w:rPr>
        <w:t xml:space="preserve">Elevane ryddar pulten etter </w:t>
      </w:r>
      <w:r w:rsidR="00F254C6">
        <w:rPr>
          <w:rFonts w:ascii="Arial" w:hAnsi="Arial" w:cs="Arial"/>
          <w:sz w:val="28"/>
          <w:szCs w:val="28"/>
        </w:rPr>
        <w:t>timen</w:t>
      </w:r>
    </w:p>
    <w:p w14:paraId="1C2DAAB9" w14:textId="79DC15E9" w:rsidR="004640AE" w:rsidRPr="004640AE" w:rsidRDefault="004640AE" w:rsidP="004640AE">
      <w:pPr>
        <w:numPr>
          <w:ilvl w:val="0"/>
          <w:numId w:val="4"/>
        </w:numPr>
        <w:rPr>
          <w:rFonts w:ascii="Arial" w:hAnsi="Arial" w:cs="Arial"/>
          <w:sz w:val="28"/>
          <w:szCs w:val="28"/>
        </w:rPr>
      </w:pPr>
      <w:r w:rsidRPr="004640AE">
        <w:rPr>
          <w:rFonts w:ascii="Arial" w:hAnsi="Arial" w:cs="Arial"/>
          <w:sz w:val="28"/>
          <w:szCs w:val="28"/>
        </w:rPr>
        <w:t>Klasserom og hyller skal vere rydda og oversiktleg</w:t>
      </w:r>
      <w:r w:rsidR="00F254C6">
        <w:rPr>
          <w:rFonts w:ascii="Arial" w:hAnsi="Arial" w:cs="Arial"/>
          <w:sz w:val="28"/>
          <w:szCs w:val="28"/>
        </w:rPr>
        <w:t>e</w:t>
      </w:r>
    </w:p>
    <w:p w14:paraId="1EFB4CF5" w14:textId="0B417E37" w:rsidR="004640AE" w:rsidRPr="004640AE" w:rsidRDefault="004640AE" w:rsidP="004640AE">
      <w:pPr>
        <w:numPr>
          <w:ilvl w:val="0"/>
          <w:numId w:val="4"/>
        </w:numPr>
        <w:rPr>
          <w:rFonts w:ascii="Arial" w:hAnsi="Arial" w:cs="Arial"/>
          <w:sz w:val="28"/>
          <w:szCs w:val="28"/>
        </w:rPr>
      </w:pPr>
      <w:r w:rsidRPr="004640AE">
        <w:rPr>
          <w:rFonts w:ascii="Arial" w:hAnsi="Arial" w:cs="Arial"/>
          <w:sz w:val="28"/>
          <w:szCs w:val="28"/>
        </w:rPr>
        <w:t>Ha bind på bøkene og ta godt vare på dei</w:t>
      </w:r>
    </w:p>
    <w:p w14:paraId="29C40D00" w14:textId="6A93AD1D" w:rsidR="004640AE" w:rsidRPr="004640AE" w:rsidRDefault="004640AE" w:rsidP="004640AE">
      <w:pPr>
        <w:numPr>
          <w:ilvl w:val="0"/>
          <w:numId w:val="4"/>
        </w:numPr>
        <w:rPr>
          <w:rFonts w:ascii="Arial" w:hAnsi="Arial" w:cs="Arial"/>
          <w:sz w:val="28"/>
          <w:szCs w:val="28"/>
        </w:rPr>
      </w:pPr>
      <w:r w:rsidRPr="004640AE">
        <w:rPr>
          <w:rFonts w:ascii="Arial" w:hAnsi="Arial" w:cs="Arial"/>
          <w:sz w:val="28"/>
          <w:szCs w:val="28"/>
        </w:rPr>
        <w:t>Det er viktig at me tar vare på skulen og set ting tilbake på plass etter bruk</w:t>
      </w:r>
    </w:p>
    <w:p w14:paraId="6133831A" w14:textId="3E652706" w:rsidR="004640AE" w:rsidRPr="004640AE" w:rsidRDefault="004640AE" w:rsidP="004640AE">
      <w:pPr>
        <w:numPr>
          <w:ilvl w:val="0"/>
          <w:numId w:val="4"/>
        </w:numPr>
        <w:rPr>
          <w:rFonts w:ascii="Arial" w:hAnsi="Arial" w:cs="Arial"/>
          <w:sz w:val="28"/>
          <w:szCs w:val="28"/>
        </w:rPr>
      </w:pPr>
      <w:r w:rsidRPr="004640AE">
        <w:rPr>
          <w:rFonts w:ascii="Arial" w:hAnsi="Arial" w:cs="Arial"/>
          <w:sz w:val="28"/>
          <w:szCs w:val="28"/>
        </w:rPr>
        <w:t>Levande ljos tenner me berre kring høgtider og i situasjonar det er naturleg. Ljosa skal då stå på bord og i skikkelege ljosestakar utan farleg pynt</w:t>
      </w:r>
    </w:p>
    <w:p w14:paraId="10396EF0" w14:textId="4996E3D3" w:rsidR="004640AE" w:rsidRPr="004640AE" w:rsidRDefault="004640AE" w:rsidP="004640AE">
      <w:pPr>
        <w:numPr>
          <w:ilvl w:val="0"/>
          <w:numId w:val="4"/>
        </w:numPr>
        <w:rPr>
          <w:rFonts w:ascii="Arial" w:hAnsi="Arial" w:cs="Arial"/>
          <w:sz w:val="28"/>
          <w:szCs w:val="28"/>
        </w:rPr>
      </w:pPr>
      <w:r w:rsidRPr="004640AE">
        <w:rPr>
          <w:rFonts w:ascii="Arial" w:hAnsi="Arial" w:cs="Arial"/>
          <w:sz w:val="28"/>
          <w:szCs w:val="28"/>
        </w:rPr>
        <w:t xml:space="preserve">På Høydalsmo skule brukar me </w:t>
      </w:r>
      <w:proofErr w:type="spellStart"/>
      <w:r w:rsidRPr="004640AE">
        <w:rPr>
          <w:rFonts w:ascii="Arial" w:hAnsi="Arial" w:cs="Arial"/>
          <w:sz w:val="28"/>
          <w:szCs w:val="28"/>
        </w:rPr>
        <w:t>innesko</w:t>
      </w:r>
      <w:proofErr w:type="spellEnd"/>
    </w:p>
    <w:p w14:paraId="489CF7F6" w14:textId="77777777" w:rsidR="004640AE" w:rsidRPr="004640AE" w:rsidRDefault="004640AE" w:rsidP="00782AA8">
      <w:pPr>
        <w:rPr>
          <w:rFonts w:asciiTheme="minorHAnsi" w:hAnsiTheme="minorHAnsi"/>
          <w:sz w:val="28"/>
          <w:szCs w:val="28"/>
        </w:rPr>
      </w:pPr>
    </w:p>
    <w:sectPr w:rsidR="004640AE" w:rsidRPr="004640AE" w:rsidSect="00525A2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A82D7" w14:textId="77777777" w:rsidR="00765C2C" w:rsidRDefault="00765C2C" w:rsidP="00765C2C">
      <w:r>
        <w:separator/>
      </w:r>
    </w:p>
  </w:endnote>
  <w:endnote w:type="continuationSeparator" w:id="0">
    <w:p w14:paraId="134A82D8" w14:textId="77777777" w:rsidR="00765C2C" w:rsidRDefault="00765C2C" w:rsidP="00765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A82DB" w14:textId="77777777" w:rsidR="00765C2C" w:rsidRDefault="00765C2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A82DC" w14:textId="77777777" w:rsidR="00765C2C" w:rsidRDefault="00765C2C">
    <w:pPr>
      <w:pStyle w:val="Bunntekst"/>
    </w:pPr>
    <w:r>
      <w:t xml:space="preserve"> </w:t>
    </w:r>
    <w:r>
      <w:ptab w:relativeTo="margin" w:alignment="center" w:leader="none"/>
    </w:r>
    <w:r>
      <w:ptab w:relativeTo="margin" w:alignment="right" w:leader="none"/>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A82DE" w14:textId="77777777" w:rsidR="00765C2C" w:rsidRDefault="00765C2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A82D5" w14:textId="77777777" w:rsidR="00765C2C" w:rsidRDefault="00765C2C" w:rsidP="00765C2C">
      <w:r>
        <w:separator/>
      </w:r>
    </w:p>
  </w:footnote>
  <w:footnote w:type="continuationSeparator" w:id="0">
    <w:p w14:paraId="134A82D6" w14:textId="77777777" w:rsidR="00765C2C" w:rsidRDefault="00765C2C" w:rsidP="00765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A82D9" w14:textId="77777777" w:rsidR="00765C2C" w:rsidRDefault="00765C2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A82DA" w14:textId="77777777" w:rsidR="00765C2C" w:rsidRDefault="00765C2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A82DD" w14:textId="77777777" w:rsidR="00765C2C" w:rsidRDefault="00765C2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A537A"/>
    <w:multiLevelType w:val="hybridMultilevel"/>
    <w:tmpl w:val="5B0A07AC"/>
    <w:lvl w:ilvl="0" w:tplc="04140019">
      <w:start w:val="1"/>
      <w:numFmt w:val="lowerLetter"/>
      <w:lvlText w:val="%1."/>
      <w:lvlJc w:val="left"/>
      <w:pPr>
        <w:ind w:left="1713" w:hanging="360"/>
      </w:pPr>
    </w:lvl>
    <w:lvl w:ilvl="1" w:tplc="04140019" w:tentative="1">
      <w:start w:val="1"/>
      <w:numFmt w:val="lowerLetter"/>
      <w:lvlText w:val="%2."/>
      <w:lvlJc w:val="left"/>
      <w:pPr>
        <w:ind w:left="2433" w:hanging="360"/>
      </w:pPr>
    </w:lvl>
    <w:lvl w:ilvl="2" w:tplc="0414001B" w:tentative="1">
      <w:start w:val="1"/>
      <w:numFmt w:val="lowerRoman"/>
      <w:lvlText w:val="%3."/>
      <w:lvlJc w:val="right"/>
      <w:pPr>
        <w:ind w:left="3153" w:hanging="180"/>
      </w:pPr>
    </w:lvl>
    <w:lvl w:ilvl="3" w:tplc="0414000F" w:tentative="1">
      <w:start w:val="1"/>
      <w:numFmt w:val="decimal"/>
      <w:lvlText w:val="%4."/>
      <w:lvlJc w:val="left"/>
      <w:pPr>
        <w:ind w:left="3873" w:hanging="360"/>
      </w:pPr>
    </w:lvl>
    <w:lvl w:ilvl="4" w:tplc="04140019" w:tentative="1">
      <w:start w:val="1"/>
      <w:numFmt w:val="lowerLetter"/>
      <w:lvlText w:val="%5."/>
      <w:lvlJc w:val="left"/>
      <w:pPr>
        <w:ind w:left="4593" w:hanging="360"/>
      </w:pPr>
    </w:lvl>
    <w:lvl w:ilvl="5" w:tplc="0414001B" w:tentative="1">
      <w:start w:val="1"/>
      <w:numFmt w:val="lowerRoman"/>
      <w:lvlText w:val="%6."/>
      <w:lvlJc w:val="right"/>
      <w:pPr>
        <w:ind w:left="5313" w:hanging="180"/>
      </w:pPr>
    </w:lvl>
    <w:lvl w:ilvl="6" w:tplc="0414000F" w:tentative="1">
      <w:start w:val="1"/>
      <w:numFmt w:val="decimal"/>
      <w:lvlText w:val="%7."/>
      <w:lvlJc w:val="left"/>
      <w:pPr>
        <w:ind w:left="6033" w:hanging="360"/>
      </w:pPr>
    </w:lvl>
    <w:lvl w:ilvl="7" w:tplc="04140019" w:tentative="1">
      <w:start w:val="1"/>
      <w:numFmt w:val="lowerLetter"/>
      <w:lvlText w:val="%8."/>
      <w:lvlJc w:val="left"/>
      <w:pPr>
        <w:ind w:left="6753" w:hanging="360"/>
      </w:pPr>
    </w:lvl>
    <w:lvl w:ilvl="8" w:tplc="0414001B" w:tentative="1">
      <w:start w:val="1"/>
      <w:numFmt w:val="lowerRoman"/>
      <w:lvlText w:val="%9."/>
      <w:lvlJc w:val="right"/>
      <w:pPr>
        <w:ind w:left="7473" w:hanging="180"/>
      </w:pPr>
    </w:lvl>
  </w:abstractNum>
  <w:abstractNum w:abstractNumId="1" w15:restartNumberingAfterBreak="0">
    <w:nsid w:val="0DC90632"/>
    <w:multiLevelType w:val="hybridMultilevel"/>
    <w:tmpl w:val="198A2E6A"/>
    <w:lvl w:ilvl="0" w:tplc="04140019">
      <w:start w:val="1"/>
      <w:numFmt w:val="lowerLetter"/>
      <w:lvlText w:val="%1."/>
      <w:lvlJc w:val="left"/>
      <w:pPr>
        <w:ind w:left="1428" w:hanging="360"/>
      </w:pPr>
      <w:rPr>
        <w:rFonts w:hint="default"/>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 w15:restartNumberingAfterBreak="0">
    <w:nsid w:val="1B87300E"/>
    <w:multiLevelType w:val="hybridMultilevel"/>
    <w:tmpl w:val="A120F92C"/>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40814872"/>
    <w:multiLevelType w:val="hybridMultilevel"/>
    <w:tmpl w:val="A7C6F99A"/>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6C714E5"/>
    <w:multiLevelType w:val="hybridMultilevel"/>
    <w:tmpl w:val="A18CF1FA"/>
    <w:lvl w:ilvl="0" w:tplc="0414000F">
      <w:start w:val="1"/>
      <w:numFmt w:val="decimal"/>
      <w:lvlText w:val="%1."/>
      <w:lvlJc w:val="left"/>
      <w:pPr>
        <w:tabs>
          <w:tab w:val="num" w:pos="720"/>
        </w:tabs>
        <w:ind w:left="720" w:hanging="360"/>
      </w:pPr>
      <w:rPr>
        <w:rFonts w:hint="default"/>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56DA3E77"/>
    <w:multiLevelType w:val="hybridMultilevel"/>
    <w:tmpl w:val="1BD03F4C"/>
    <w:lvl w:ilvl="0" w:tplc="04140019">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6" w15:restartNumberingAfterBreak="0">
    <w:nsid w:val="57B575DD"/>
    <w:multiLevelType w:val="hybridMultilevel"/>
    <w:tmpl w:val="E380452C"/>
    <w:lvl w:ilvl="0" w:tplc="04140019">
      <w:start w:val="1"/>
      <w:numFmt w:val="lowerLetter"/>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7" w15:restartNumberingAfterBreak="0">
    <w:nsid w:val="61DD3685"/>
    <w:multiLevelType w:val="hybridMultilevel"/>
    <w:tmpl w:val="AE3E174E"/>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8" w15:restartNumberingAfterBreak="0">
    <w:nsid w:val="78D306DB"/>
    <w:multiLevelType w:val="hybridMultilevel"/>
    <w:tmpl w:val="45C26ECC"/>
    <w:lvl w:ilvl="0" w:tplc="74CEA4CA">
      <w:start w:val="1"/>
      <w:numFmt w:val="bullet"/>
      <w:lvlText w:val="-"/>
      <w:lvlJc w:val="left"/>
      <w:pPr>
        <w:tabs>
          <w:tab w:val="num" w:pos="720"/>
        </w:tabs>
        <w:ind w:left="720" w:hanging="360"/>
      </w:pPr>
      <w:rPr>
        <w:rFonts w:ascii="Times New Roman" w:eastAsia="Times New Roman" w:hAnsi="Times New Roman" w:cs="Times New Roman" w:hint="default"/>
      </w:rPr>
    </w:lvl>
    <w:lvl w:ilvl="1" w:tplc="08140003" w:tentative="1">
      <w:start w:val="1"/>
      <w:numFmt w:val="bullet"/>
      <w:lvlText w:val="o"/>
      <w:lvlJc w:val="left"/>
      <w:pPr>
        <w:tabs>
          <w:tab w:val="num" w:pos="1440"/>
        </w:tabs>
        <w:ind w:left="1440" w:hanging="360"/>
      </w:pPr>
      <w:rPr>
        <w:rFonts w:ascii="Courier New" w:hAnsi="Courier New" w:cs="Courier New" w:hint="default"/>
      </w:rPr>
    </w:lvl>
    <w:lvl w:ilvl="2" w:tplc="08140005" w:tentative="1">
      <w:start w:val="1"/>
      <w:numFmt w:val="bullet"/>
      <w:lvlText w:val=""/>
      <w:lvlJc w:val="left"/>
      <w:pPr>
        <w:tabs>
          <w:tab w:val="num" w:pos="2160"/>
        </w:tabs>
        <w:ind w:left="2160" w:hanging="360"/>
      </w:pPr>
      <w:rPr>
        <w:rFonts w:ascii="Wingdings" w:hAnsi="Wingdings" w:hint="default"/>
      </w:rPr>
    </w:lvl>
    <w:lvl w:ilvl="3" w:tplc="08140001" w:tentative="1">
      <w:start w:val="1"/>
      <w:numFmt w:val="bullet"/>
      <w:lvlText w:val=""/>
      <w:lvlJc w:val="left"/>
      <w:pPr>
        <w:tabs>
          <w:tab w:val="num" w:pos="2880"/>
        </w:tabs>
        <w:ind w:left="2880" w:hanging="360"/>
      </w:pPr>
      <w:rPr>
        <w:rFonts w:ascii="Symbol" w:hAnsi="Symbol" w:hint="default"/>
      </w:rPr>
    </w:lvl>
    <w:lvl w:ilvl="4" w:tplc="08140003" w:tentative="1">
      <w:start w:val="1"/>
      <w:numFmt w:val="bullet"/>
      <w:lvlText w:val="o"/>
      <w:lvlJc w:val="left"/>
      <w:pPr>
        <w:tabs>
          <w:tab w:val="num" w:pos="3600"/>
        </w:tabs>
        <w:ind w:left="3600" w:hanging="360"/>
      </w:pPr>
      <w:rPr>
        <w:rFonts w:ascii="Courier New" w:hAnsi="Courier New" w:cs="Courier New" w:hint="default"/>
      </w:rPr>
    </w:lvl>
    <w:lvl w:ilvl="5" w:tplc="08140005" w:tentative="1">
      <w:start w:val="1"/>
      <w:numFmt w:val="bullet"/>
      <w:lvlText w:val=""/>
      <w:lvlJc w:val="left"/>
      <w:pPr>
        <w:tabs>
          <w:tab w:val="num" w:pos="4320"/>
        </w:tabs>
        <w:ind w:left="4320" w:hanging="360"/>
      </w:pPr>
      <w:rPr>
        <w:rFonts w:ascii="Wingdings" w:hAnsi="Wingdings" w:hint="default"/>
      </w:rPr>
    </w:lvl>
    <w:lvl w:ilvl="6" w:tplc="08140001" w:tentative="1">
      <w:start w:val="1"/>
      <w:numFmt w:val="bullet"/>
      <w:lvlText w:val=""/>
      <w:lvlJc w:val="left"/>
      <w:pPr>
        <w:tabs>
          <w:tab w:val="num" w:pos="5040"/>
        </w:tabs>
        <w:ind w:left="5040" w:hanging="360"/>
      </w:pPr>
      <w:rPr>
        <w:rFonts w:ascii="Symbol" w:hAnsi="Symbol" w:hint="default"/>
      </w:rPr>
    </w:lvl>
    <w:lvl w:ilvl="7" w:tplc="08140003" w:tentative="1">
      <w:start w:val="1"/>
      <w:numFmt w:val="bullet"/>
      <w:lvlText w:val="o"/>
      <w:lvlJc w:val="left"/>
      <w:pPr>
        <w:tabs>
          <w:tab w:val="num" w:pos="5760"/>
        </w:tabs>
        <w:ind w:left="5760" w:hanging="360"/>
      </w:pPr>
      <w:rPr>
        <w:rFonts w:ascii="Courier New" w:hAnsi="Courier New" w:cs="Courier New" w:hint="default"/>
      </w:rPr>
    </w:lvl>
    <w:lvl w:ilvl="8" w:tplc="08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D944FD"/>
    <w:multiLevelType w:val="hybridMultilevel"/>
    <w:tmpl w:val="5F64DAA4"/>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15:restartNumberingAfterBreak="0">
    <w:nsid w:val="7A666F60"/>
    <w:multiLevelType w:val="hybridMultilevel"/>
    <w:tmpl w:val="F3443AE2"/>
    <w:lvl w:ilvl="0" w:tplc="04140019">
      <w:start w:val="1"/>
      <w:numFmt w:val="lowerLetter"/>
      <w:lvlText w:val="%1."/>
      <w:lvlJc w:val="left"/>
      <w:pPr>
        <w:ind w:left="1428" w:hanging="360"/>
      </w:pPr>
    </w:lvl>
    <w:lvl w:ilvl="1" w:tplc="04140019">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num w:numId="1">
    <w:abstractNumId w:val="4"/>
  </w:num>
  <w:num w:numId="2">
    <w:abstractNumId w:val="9"/>
  </w:num>
  <w:num w:numId="3">
    <w:abstractNumId w:val="2"/>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10"/>
  </w:num>
  <w:num w:numId="9">
    <w:abstractNumId w:val="6"/>
  </w:num>
  <w:num w:numId="10">
    <w:abstractNumId w:val="7"/>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D34"/>
    <w:rsid w:val="000A74DB"/>
    <w:rsid w:val="002355AD"/>
    <w:rsid w:val="0025188D"/>
    <w:rsid w:val="00265EFE"/>
    <w:rsid w:val="00353F05"/>
    <w:rsid w:val="0036413C"/>
    <w:rsid w:val="003D04B6"/>
    <w:rsid w:val="003F7524"/>
    <w:rsid w:val="00455A16"/>
    <w:rsid w:val="004640AE"/>
    <w:rsid w:val="004F2944"/>
    <w:rsid w:val="00525A2B"/>
    <w:rsid w:val="00565C19"/>
    <w:rsid w:val="005A7811"/>
    <w:rsid w:val="006266F6"/>
    <w:rsid w:val="00666792"/>
    <w:rsid w:val="00765C2C"/>
    <w:rsid w:val="00782AA8"/>
    <w:rsid w:val="00784CA5"/>
    <w:rsid w:val="008D370F"/>
    <w:rsid w:val="008E5D34"/>
    <w:rsid w:val="00913DD7"/>
    <w:rsid w:val="0097747D"/>
    <w:rsid w:val="00A03CA8"/>
    <w:rsid w:val="00A32EC1"/>
    <w:rsid w:val="00A649F9"/>
    <w:rsid w:val="00AC2C1C"/>
    <w:rsid w:val="00AF2F92"/>
    <w:rsid w:val="00C83851"/>
    <w:rsid w:val="00D500D4"/>
    <w:rsid w:val="00E208AE"/>
    <w:rsid w:val="00ED5807"/>
    <w:rsid w:val="00F11E16"/>
    <w:rsid w:val="00F254C6"/>
    <w:rsid w:val="00F806DF"/>
    <w:rsid w:val="00F85BDA"/>
    <w:rsid w:val="00FE28C8"/>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4A82B9"/>
  <w15:docId w15:val="{14D0664D-A0D6-4155-8D74-12663C8C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n-NO" w:eastAsia="nn-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A2B"/>
    <w:rPr>
      <w:sz w:val="24"/>
      <w:szCs w:val="24"/>
      <w:lang w:eastAsia="nb-NO"/>
    </w:rPr>
  </w:style>
  <w:style w:type="paragraph" w:styleId="Overskrift1">
    <w:name w:val="heading 1"/>
    <w:basedOn w:val="Normal"/>
    <w:next w:val="Normal"/>
    <w:link w:val="Overskrift1Tegn"/>
    <w:qFormat/>
    <w:rsid w:val="00782A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9"/>
    <w:unhideWhenUsed/>
    <w:qFormat/>
    <w:rsid w:val="00F85BDA"/>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765C2C"/>
    <w:pPr>
      <w:tabs>
        <w:tab w:val="center" w:pos="4536"/>
        <w:tab w:val="right" w:pos="9072"/>
      </w:tabs>
    </w:pPr>
  </w:style>
  <w:style w:type="character" w:customStyle="1" w:styleId="TopptekstTegn">
    <w:name w:val="Topptekst Tegn"/>
    <w:basedOn w:val="Standardskriftforavsnitt"/>
    <w:link w:val="Topptekst"/>
    <w:rsid w:val="00765C2C"/>
    <w:rPr>
      <w:sz w:val="24"/>
      <w:szCs w:val="24"/>
      <w:lang w:eastAsia="nb-NO"/>
    </w:rPr>
  </w:style>
  <w:style w:type="paragraph" w:styleId="Bunntekst">
    <w:name w:val="footer"/>
    <w:basedOn w:val="Normal"/>
    <w:link w:val="BunntekstTegn"/>
    <w:rsid w:val="00765C2C"/>
    <w:pPr>
      <w:tabs>
        <w:tab w:val="center" w:pos="4536"/>
        <w:tab w:val="right" w:pos="9072"/>
      </w:tabs>
    </w:pPr>
  </w:style>
  <w:style w:type="character" w:customStyle="1" w:styleId="BunntekstTegn">
    <w:name w:val="Bunntekst Tegn"/>
    <w:basedOn w:val="Standardskriftforavsnitt"/>
    <w:link w:val="Bunntekst"/>
    <w:rsid w:val="00765C2C"/>
    <w:rPr>
      <w:sz w:val="24"/>
      <w:szCs w:val="24"/>
      <w:lang w:eastAsia="nb-NO"/>
    </w:rPr>
  </w:style>
  <w:style w:type="paragraph" w:styleId="Bobletekst">
    <w:name w:val="Balloon Text"/>
    <w:basedOn w:val="Normal"/>
    <w:link w:val="BobletekstTegn"/>
    <w:rsid w:val="00765C2C"/>
    <w:rPr>
      <w:rFonts w:ascii="Tahoma" w:hAnsi="Tahoma" w:cs="Tahoma"/>
      <w:sz w:val="16"/>
      <w:szCs w:val="16"/>
    </w:rPr>
  </w:style>
  <w:style w:type="character" w:customStyle="1" w:styleId="BobletekstTegn">
    <w:name w:val="Bobletekst Tegn"/>
    <w:basedOn w:val="Standardskriftforavsnitt"/>
    <w:link w:val="Bobletekst"/>
    <w:rsid w:val="00765C2C"/>
    <w:rPr>
      <w:rFonts w:ascii="Tahoma" w:hAnsi="Tahoma" w:cs="Tahoma"/>
      <w:sz w:val="16"/>
      <w:szCs w:val="16"/>
      <w:lang w:eastAsia="nb-NO"/>
    </w:rPr>
  </w:style>
  <w:style w:type="character" w:customStyle="1" w:styleId="Overskrift2Tegn">
    <w:name w:val="Overskrift 2 Tegn"/>
    <w:basedOn w:val="Standardskriftforavsnitt"/>
    <w:link w:val="Overskrift2"/>
    <w:uiPriority w:val="99"/>
    <w:rsid w:val="00F85BDA"/>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F85BDA"/>
    <w:pPr>
      <w:spacing w:after="200" w:line="276" w:lineRule="auto"/>
      <w:ind w:left="720"/>
      <w:contextualSpacing/>
    </w:pPr>
    <w:rPr>
      <w:rFonts w:asciiTheme="minorHAnsi" w:eastAsiaTheme="minorEastAsia" w:hAnsiTheme="minorHAnsi" w:cstheme="minorBidi"/>
      <w:sz w:val="22"/>
      <w:szCs w:val="22"/>
      <w:lang w:eastAsia="nn-NO"/>
    </w:rPr>
  </w:style>
  <w:style w:type="paragraph" w:styleId="Tittel">
    <w:name w:val="Title"/>
    <w:basedOn w:val="Normal"/>
    <w:next w:val="Normal"/>
    <w:link w:val="TittelTegn"/>
    <w:qFormat/>
    <w:rsid w:val="00782AA8"/>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rsid w:val="00782AA8"/>
    <w:rPr>
      <w:rFonts w:asciiTheme="majorHAnsi" w:eastAsiaTheme="majorEastAsia" w:hAnsiTheme="majorHAnsi" w:cstheme="majorBidi"/>
      <w:spacing w:val="-10"/>
      <w:kern w:val="28"/>
      <w:sz w:val="56"/>
      <w:szCs w:val="56"/>
      <w:lang w:eastAsia="nb-NO"/>
    </w:rPr>
  </w:style>
  <w:style w:type="character" w:customStyle="1" w:styleId="Overskrift1Tegn">
    <w:name w:val="Overskrift 1 Tegn"/>
    <w:basedOn w:val="Standardskriftforavsnitt"/>
    <w:link w:val="Overskrift1"/>
    <w:rsid w:val="00782AA8"/>
    <w:rPr>
      <w:rFonts w:asciiTheme="majorHAnsi" w:eastAsiaTheme="majorEastAsia" w:hAnsiTheme="majorHAnsi" w:cstheme="majorBidi"/>
      <w:color w:val="365F91" w:themeColor="accent1" w:themeShade="BF"/>
      <w:sz w:val="32"/>
      <w:szCs w:val="32"/>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1072</Words>
  <Characters>5615</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Framlegg til nye reglar</vt:lpstr>
    </vt:vector>
  </TitlesOfParts>
  <Company>Tokke kommune</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Framlegg til nye reglar</dc:title>
  <dc:creator>ramma</dc:creator>
  <cp:lastModifiedBy>Dordi Iren Fosse Didriksen</cp:lastModifiedBy>
  <cp:revision>2</cp:revision>
  <cp:lastPrinted>2019-12-10T11:09:00Z</cp:lastPrinted>
  <dcterms:created xsi:type="dcterms:W3CDTF">2021-08-16T12:38:00Z</dcterms:created>
  <dcterms:modified xsi:type="dcterms:W3CDTF">2021-08-16T12:38:00Z</dcterms:modified>
</cp:coreProperties>
</file>